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9B36FB" w:rsidRPr="00843CC6" w14:paraId="5FB1179B" w14:textId="77777777" w:rsidTr="009842C4">
        <w:trPr>
          <w:trHeight w:val="208"/>
        </w:trPr>
        <w:tc>
          <w:tcPr>
            <w:tcW w:w="9594" w:type="dxa"/>
            <w:vAlign w:val="center"/>
          </w:tcPr>
          <w:p w14:paraId="23ED3FB0" w14:textId="77777777" w:rsidR="009B36FB" w:rsidRPr="00843CC6" w:rsidRDefault="009B36FB" w:rsidP="009842C4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843CC6">
              <w:rPr>
                <w:rFonts w:ascii="Arial" w:hAnsi="Arial" w:cs="Arial"/>
                <w:b/>
                <w:caps/>
                <w:sz w:val="28"/>
                <w:szCs w:val="28"/>
              </w:rPr>
              <w:t>obsah projektové dokumentace</w:t>
            </w:r>
          </w:p>
        </w:tc>
      </w:tr>
      <w:tr w:rsidR="009B36FB" w:rsidRPr="00843CC6" w14:paraId="5CA185AA" w14:textId="77777777" w:rsidTr="009842C4">
        <w:trPr>
          <w:trHeight w:val="342"/>
        </w:trPr>
        <w:tc>
          <w:tcPr>
            <w:tcW w:w="9594" w:type="dxa"/>
          </w:tcPr>
          <w:p w14:paraId="27E378E4" w14:textId="3F8C3AB3" w:rsidR="009B36FB" w:rsidRPr="00F163AB" w:rsidRDefault="009B36FB" w:rsidP="0097111A">
            <w:pPr>
              <w:spacing w:line="320" w:lineRule="exact"/>
              <w:rPr>
                <w:rFonts w:ascii="Arial" w:hAnsi="Arial" w:cs="Arial"/>
                <w:b/>
                <w:sz w:val="22"/>
              </w:rPr>
            </w:pPr>
          </w:p>
        </w:tc>
      </w:tr>
      <w:tr w:rsidR="009B36FB" w:rsidRPr="00843CC6" w14:paraId="5D86D1B3" w14:textId="77777777" w:rsidTr="009842C4">
        <w:trPr>
          <w:trHeight w:val="342"/>
        </w:trPr>
        <w:tc>
          <w:tcPr>
            <w:tcW w:w="9594" w:type="dxa"/>
          </w:tcPr>
          <w:p w14:paraId="3B91A57F" w14:textId="43914D24" w:rsidR="009B36FB" w:rsidRPr="00843CC6" w:rsidRDefault="009B36FB" w:rsidP="00CB05AA">
            <w:pPr>
              <w:spacing w:line="320" w:lineRule="exact"/>
              <w:rPr>
                <w:rFonts w:ascii="Arial" w:hAnsi="Arial" w:cs="Arial"/>
                <w:b/>
                <w:snapToGrid w:val="0"/>
                <w:sz w:val="22"/>
              </w:rPr>
            </w:pPr>
            <w:r w:rsidRPr="00843CC6">
              <w:rPr>
                <w:rFonts w:ascii="Arial" w:hAnsi="Arial" w:cs="Arial"/>
                <w:b/>
                <w:smallCaps/>
                <w:snapToGrid w:val="0"/>
                <w:sz w:val="24"/>
              </w:rPr>
              <w:t>název stavby</w:t>
            </w:r>
            <w:r w:rsidRPr="00843CC6">
              <w:rPr>
                <w:rFonts w:ascii="Arial" w:hAnsi="Arial" w:cs="Arial"/>
                <w:b/>
                <w:snapToGrid w:val="0"/>
                <w:sz w:val="22"/>
              </w:rPr>
              <w:t>:</w:t>
            </w:r>
            <w:r w:rsidR="00545BE0">
              <w:rPr>
                <w:rFonts w:ascii="Arial" w:hAnsi="Arial" w:cs="Arial"/>
                <w:b/>
                <w:snapToGrid w:val="0"/>
                <w:sz w:val="22"/>
              </w:rPr>
              <w:t xml:space="preserve"> </w:t>
            </w:r>
            <w:r w:rsidR="00343121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Boskovice, </w:t>
            </w:r>
            <w:r w:rsidR="00772E06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Otakara Kubína – výměna </w:t>
            </w:r>
            <w:proofErr w:type="gramStart"/>
            <w:r w:rsidR="00772E06">
              <w:rPr>
                <w:rFonts w:ascii="Arial" w:hAnsi="Arial" w:cs="Arial"/>
                <w:b/>
                <w:snapToGrid w:val="0"/>
                <w:sz w:val="24"/>
                <w:szCs w:val="24"/>
              </w:rPr>
              <w:t>16-ti</w:t>
            </w:r>
            <w:proofErr w:type="gramEnd"/>
            <w:r w:rsidR="00772E06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stožárů a kabelů VO</w:t>
            </w:r>
            <w:r w:rsidR="00CB05AA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9B36FB" w:rsidRPr="00843CC6" w14:paraId="464BBD06" w14:textId="77777777" w:rsidTr="00691995">
        <w:trPr>
          <w:trHeight w:val="113"/>
        </w:trPr>
        <w:tc>
          <w:tcPr>
            <w:tcW w:w="9594" w:type="dxa"/>
            <w:tcBorders>
              <w:bottom w:val="single" w:sz="4" w:space="0" w:color="auto"/>
            </w:tcBorders>
          </w:tcPr>
          <w:p w14:paraId="1827B4B2" w14:textId="77777777" w:rsidR="009B36FB" w:rsidRPr="00843CC6" w:rsidRDefault="009B36FB" w:rsidP="009842C4">
            <w:pPr>
              <w:spacing w:line="320" w:lineRule="exact"/>
              <w:rPr>
                <w:rFonts w:ascii="Arial" w:hAnsi="Arial" w:cs="Arial"/>
                <w:b/>
                <w:smallCaps/>
                <w:snapToGrid w:val="0"/>
                <w:sz w:val="24"/>
              </w:rPr>
            </w:pPr>
          </w:p>
        </w:tc>
      </w:tr>
      <w:tr w:rsidR="009B36FB" w:rsidRPr="00843CC6" w14:paraId="15DAD588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29F5709" w14:textId="77777777" w:rsidR="009B36FB" w:rsidRPr="00570578" w:rsidRDefault="009B36FB" w:rsidP="009842C4">
            <w:pPr>
              <w:spacing w:line="320" w:lineRule="exact"/>
              <w:ind w:left="214" w:right="-39" w:hanging="214"/>
              <w:rPr>
                <w:rFonts w:ascii="Arial" w:hAnsi="Arial" w:cs="Arial"/>
                <w:cap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A. Průvodní zpráva</w:t>
            </w:r>
          </w:p>
        </w:tc>
      </w:tr>
      <w:tr w:rsidR="009B36FB" w:rsidRPr="00843CC6" w14:paraId="00EA000A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73E6D0B" w14:textId="77777777" w:rsidR="009B36FB" w:rsidRPr="00570578" w:rsidRDefault="009B36FB" w:rsidP="009842C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B. SOUHRNNÁ TECHNICKÁ ZPRÁVA</w:t>
            </w:r>
          </w:p>
        </w:tc>
      </w:tr>
      <w:tr w:rsidR="009B36FB" w:rsidRPr="00843CC6" w14:paraId="02972118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C102639" w14:textId="77777777" w:rsidR="009B36FB" w:rsidRPr="00570578" w:rsidRDefault="009B36FB" w:rsidP="009842C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C. SITUAČní výkresy</w:t>
            </w:r>
          </w:p>
        </w:tc>
      </w:tr>
      <w:tr w:rsidR="009B36FB" w:rsidRPr="00261180" w14:paraId="14F3746D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402A" w14:textId="77777777" w:rsidR="009B36FB" w:rsidRPr="00843CC6" w:rsidRDefault="009B36FB" w:rsidP="009842C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bookmarkStart w:id="0" w:name="C_situacni_vykresy_1" w:colFirst="0" w:colLast="0"/>
            <w:r w:rsidRPr="00261180">
              <w:rPr>
                <w:rFonts w:ascii="Arial" w:hAnsi="Arial" w:cs="Arial"/>
              </w:rPr>
              <w:t>Situační výkres širších vztahů</w:t>
            </w:r>
          </w:p>
        </w:tc>
      </w:tr>
      <w:tr w:rsidR="00CC52E6" w:rsidRPr="00261180" w14:paraId="7FEFC13E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2E6C" w14:textId="77777777" w:rsidR="00CC52E6" w:rsidRPr="00261180" w:rsidRDefault="00376B9F" w:rsidP="00BA0E91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Katastrální situační výkres / vytyčovací výkres</w:t>
            </w:r>
          </w:p>
        </w:tc>
      </w:tr>
      <w:tr w:rsidR="005D5DDB" w:rsidRPr="00261180" w14:paraId="354998B2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69D3" w14:textId="77777777" w:rsidR="005D5DDB" w:rsidRDefault="005D5DDB" w:rsidP="00BA0E91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Koordinační situační výkres</w:t>
            </w:r>
          </w:p>
        </w:tc>
      </w:tr>
      <w:bookmarkEnd w:id="0"/>
      <w:tr w:rsidR="00D77BC2" w:rsidRPr="00843CC6" w14:paraId="6B4EC1CC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373C4B8" w14:textId="77777777" w:rsidR="00D77BC2" w:rsidRPr="00570578" w:rsidRDefault="00D77BC2" w:rsidP="009842C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D. Dokumentace technických a technologických zařízení</w:t>
            </w:r>
          </w:p>
        </w:tc>
      </w:tr>
      <w:tr w:rsidR="005121F1" w:rsidRPr="00843CC6" w14:paraId="5655BCF3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76DB215" w14:textId="77777777" w:rsidR="005121F1" w:rsidRPr="00570578" w:rsidRDefault="005121F1" w:rsidP="000F7C7A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 w:rsidRPr="00907430">
              <w:rPr>
                <w:rFonts w:ascii="Arial" w:hAnsi="Arial" w:cs="Arial"/>
                <w:b/>
              </w:rPr>
              <w:t xml:space="preserve">SO 01 – projektová dokumentace </w:t>
            </w:r>
            <w:r w:rsidR="00E84C32">
              <w:rPr>
                <w:rFonts w:ascii="Arial" w:hAnsi="Arial" w:cs="Arial"/>
                <w:b/>
              </w:rPr>
              <w:t xml:space="preserve">rozšíření </w:t>
            </w:r>
            <w:r w:rsidR="000F7C7A">
              <w:rPr>
                <w:rFonts w:ascii="Arial" w:hAnsi="Arial" w:cs="Arial"/>
                <w:b/>
              </w:rPr>
              <w:t>osvětlení</w:t>
            </w:r>
          </w:p>
        </w:tc>
      </w:tr>
      <w:tr w:rsidR="00D77BC2" w:rsidRPr="00843CC6" w14:paraId="253FBFAB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90A4" w14:textId="77777777" w:rsidR="00D77BC2" w:rsidRPr="00843CC6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1" w:name="D_dokumentace_1" w:colFirst="0" w:colLast="0"/>
            <w:r w:rsidRPr="00261180">
              <w:rPr>
                <w:rFonts w:ascii="Arial" w:hAnsi="Arial" w:cs="Arial"/>
              </w:rPr>
              <w:t>Technická zpráva</w:t>
            </w:r>
          </w:p>
        </w:tc>
      </w:tr>
      <w:tr w:rsidR="00D77BC2" w:rsidRPr="00843CC6" w14:paraId="79CDAD9A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BFAA" w14:textId="77777777" w:rsidR="00D77BC2" w:rsidRPr="00570578" w:rsidRDefault="00D77BC2" w:rsidP="009842C4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Výkresová část</w:t>
            </w:r>
          </w:p>
        </w:tc>
      </w:tr>
      <w:tr w:rsidR="00D77BC2" w:rsidRPr="00843CC6" w14:paraId="604D3D45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ECC5" w14:textId="77777777" w:rsidR="00D77BC2" w:rsidRPr="00843CC6" w:rsidRDefault="00D77BC2" w:rsidP="00BB19E2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2" w:name="D_vykresova_cast_1" w:colFirst="0" w:colLast="0"/>
            <w:r w:rsidRPr="00CC7FE1">
              <w:rPr>
                <w:rFonts w:ascii="Arial" w:hAnsi="Arial" w:cs="Arial"/>
                <w:snapToGrid w:val="0"/>
              </w:rPr>
              <w:t xml:space="preserve">Schéma zapojení sítě </w:t>
            </w:r>
          </w:p>
        </w:tc>
      </w:tr>
      <w:tr w:rsidR="00D77BC2" w:rsidRPr="00843CC6" w14:paraId="0E85D01D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7C00" w14:textId="77777777" w:rsidR="00D77BC2" w:rsidRPr="00843CC6" w:rsidRDefault="00D77BC2" w:rsidP="001157F8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CC7FE1">
              <w:rPr>
                <w:rFonts w:ascii="Arial" w:hAnsi="Arial" w:cs="Arial"/>
                <w:snapToGrid w:val="0"/>
              </w:rPr>
              <w:t>Řezy</w:t>
            </w:r>
            <w:r>
              <w:rPr>
                <w:rFonts w:ascii="Arial" w:hAnsi="Arial" w:cs="Arial"/>
                <w:snapToGrid w:val="0"/>
              </w:rPr>
              <w:t xml:space="preserve"> kabelových</w:t>
            </w:r>
            <w:r w:rsidRPr="00CC7FE1">
              <w:rPr>
                <w:rFonts w:ascii="Arial" w:hAnsi="Arial" w:cs="Arial"/>
                <w:snapToGrid w:val="0"/>
              </w:rPr>
              <w:t xml:space="preserve"> tras</w:t>
            </w:r>
          </w:p>
        </w:tc>
      </w:tr>
      <w:tr w:rsidR="00F11604" w:rsidRPr="00843CC6" w14:paraId="5A4AC964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A048" w14:textId="38494973" w:rsidR="00F11604" w:rsidRPr="00CC7FE1" w:rsidRDefault="00F11604" w:rsidP="001157F8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Základy pro osvětlovací stožár</w:t>
            </w:r>
            <w:r w:rsidR="00772E06">
              <w:rPr>
                <w:rFonts w:ascii="Arial" w:hAnsi="Arial" w:cs="Arial"/>
                <w:snapToGrid w:val="0"/>
              </w:rPr>
              <w:t>y</w:t>
            </w:r>
          </w:p>
        </w:tc>
      </w:tr>
      <w:bookmarkEnd w:id="2"/>
      <w:tr w:rsidR="00D77BC2" w:rsidRPr="00843CC6" w14:paraId="274A7B38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D600" w14:textId="77777777" w:rsidR="00D77BC2" w:rsidRPr="00570578" w:rsidRDefault="00D77BC2" w:rsidP="009842C4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snapToGrid w:val="0"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Technické specifikace</w:t>
            </w:r>
          </w:p>
        </w:tc>
      </w:tr>
      <w:tr w:rsidR="00D77BC2" w:rsidRPr="00CC7FE1" w14:paraId="30D69474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D62E" w14:textId="7693B875" w:rsidR="00D77BC2" w:rsidRPr="00CC7FE1" w:rsidRDefault="00D77BC2" w:rsidP="000E3B6E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3" w:name="D_technicke_specifikace_1" w:colFirst="0" w:colLast="0"/>
            <w:r w:rsidRPr="00CC7FE1">
              <w:rPr>
                <w:rFonts w:ascii="Arial" w:hAnsi="Arial" w:cs="Arial"/>
              </w:rPr>
              <w:t>Výpočet impedance</w:t>
            </w:r>
            <w:r w:rsidR="000E3B6E">
              <w:rPr>
                <w:rFonts w:ascii="Arial" w:hAnsi="Arial" w:cs="Arial"/>
              </w:rPr>
              <w:t xml:space="preserve"> a </w:t>
            </w:r>
            <w:r w:rsidRPr="00CC7FE1">
              <w:rPr>
                <w:rFonts w:ascii="Arial" w:hAnsi="Arial" w:cs="Arial"/>
              </w:rPr>
              <w:t>jištění</w:t>
            </w:r>
            <w:r w:rsidR="00A77F6A">
              <w:rPr>
                <w:rFonts w:ascii="Arial" w:hAnsi="Arial" w:cs="Arial"/>
              </w:rPr>
              <w:t>, protokol o osvětlenosti, technické parametry svítidel a stožárů</w:t>
            </w:r>
          </w:p>
        </w:tc>
      </w:tr>
      <w:bookmarkEnd w:id="1"/>
      <w:bookmarkEnd w:id="3"/>
      <w:tr w:rsidR="00D77BC2" w:rsidRPr="00843CC6" w14:paraId="20272372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309F5CA" w14:textId="77777777" w:rsidR="00D77BC2" w:rsidRPr="00570578" w:rsidRDefault="00D77BC2" w:rsidP="009842C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E. Dokladová část</w:t>
            </w:r>
          </w:p>
        </w:tc>
      </w:tr>
      <w:tr w:rsidR="00D77BC2" w:rsidRPr="00CC7FE1" w14:paraId="24B1B7EE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96D2" w14:textId="77777777" w:rsidR="00D77BC2" w:rsidRPr="001E031F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4" w:name="E_doklad_cast" w:colFirst="0" w:colLast="0"/>
            <w:r w:rsidRPr="001E031F">
              <w:rPr>
                <w:rFonts w:ascii="Arial" w:hAnsi="Arial" w:cs="Arial"/>
              </w:rPr>
              <w:t>Soupis a požadavky vlastníků dopravní a technické infrastruktury</w:t>
            </w:r>
          </w:p>
        </w:tc>
      </w:tr>
      <w:tr w:rsidR="00D77BC2" w:rsidRPr="00CC7FE1" w14:paraId="36E0B91A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DD6F" w14:textId="77777777" w:rsidR="00D77BC2" w:rsidRPr="001E031F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1E031F">
              <w:rPr>
                <w:rFonts w:ascii="Arial" w:hAnsi="Arial" w:cs="Arial"/>
              </w:rPr>
              <w:t>Soupis a požadavky dotčených orgánů</w:t>
            </w:r>
          </w:p>
        </w:tc>
      </w:tr>
      <w:tr w:rsidR="00D77BC2" w:rsidRPr="00CC7FE1" w14:paraId="6FECC473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E2C0" w14:textId="77777777" w:rsidR="00D77BC2" w:rsidRPr="00895A18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1E031F">
              <w:rPr>
                <w:rFonts w:ascii="Arial" w:hAnsi="Arial" w:cs="Arial"/>
              </w:rPr>
              <w:t xml:space="preserve">Informace o parcelách </w:t>
            </w:r>
          </w:p>
        </w:tc>
      </w:tr>
      <w:tr w:rsidR="00D77BC2" w:rsidRPr="00CC7FE1" w14:paraId="5C41B9A7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74C6" w14:textId="69921A51" w:rsidR="00D77BC2" w:rsidRPr="00895A18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1E031F">
              <w:rPr>
                <w:rFonts w:ascii="Arial" w:hAnsi="Arial" w:cs="Arial"/>
              </w:rPr>
              <w:t xml:space="preserve">Soupis a požadavky </w:t>
            </w:r>
            <w:r w:rsidR="00772E06">
              <w:rPr>
                <w:rFonts w:ascii="Arial" w:hAnsi="Arial" w:cs="Arial"/>
              </w:rPr>
              <w:t>Města Boskovice jako majitele zařízení VO a</w:t>
            </w:r>
            <w:r w:rsidRPr="001E031F">
              <w:rPr>
                <w:rFonts w:ascii="Arial" w:hAnsi="Arial" w:cs="Arial"/>
              </w:rPr>
              <w:t xml:space="preserve"> nemovitostí dotčených stavbou</w:t>
            </w:r>
          </w:p>
        </w:tc>
      </w:tr>
      <w:bookmarkEnd w:id="4"/>
      <w:tr w:rsidR="00D77BC2" w:rsidRPr="00843CC6" w14:paraId="448CE23D" w14:textId="77777777" w:rsidTr="00691995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737D901" w14:textId="77777777" w:rsidR="00D77BC2" w:rsidRPr="00570578" w:rsidRDefault="00D77BC2" w:rsidP="009842C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F. Rozpočtová část</w:t>
            </w:r>
          </w:p>
        </w:tc>
      </w:tr>
      <w:tr w:rsidR="00D77BC2" w:rsidRPr="00843CC6" w14:paraId="2B774FAE" w14:textId="77777777" w:rsidTr="00691995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270F" w14:textId="77777777" w:rsidR="00D77BC2" w:rsidRPr="00092198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5" w:name="F_rozpoctova_cast" w:colFirst="0" w:colLast="0"/>
            <w:r w:rsidRPr="00092198">
              <w:rPr>
                <w:rFonts w:ascii="Arial" w:hAnsi="Arial" w:cs="Arial"/>
                <w:snapToGrid w:val="0"/>
              </w:rPr>
              <w:t>Souhrn nákladů stavby</w:t>
            </w:r>
          </w:p>
        </w:tc>
      </w:tr>
      <w:tr w:rsidR="00D77BC2" w:rsidRPr="00843CC6" w14:paraId="62EB8C3A" w14:textId="77777777" w:rsidTr="00691995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88FA" w14:textId="77777777" w:rsidR="00D77BC2" w:rsidRPr="00092198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092198">
              <w:rPr>
                <w:rFonts w:ascii="Arial" w:hAnsi="Arial" w:cs="Arial"/>
              </w:rPr>
              <w:t>Globální náklady stavby</w:t>
            </w:r>
          </w:p>
        </w:tc>
      </w:tr>
      <w:tr w:rsidR="00D77BC2" w:rsidRPr="00843CC6" w14:paraId="2A390567" w14:textId="77777777" w:rsidTr="00691995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69C3" w14:textId="77777777" w:rsidR="00D77BC2" w:rsidRPr="00092198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092198">
              <w:rPr>
                <w:rFonts w:ascii="Arial" w:hAnsi="Arial" w:cs="Arial"/>
              </w:rPr>
              <w:t>Dílčí rozpočty</w:t>
            </w:r>
          </w:p>
        </w:tc>
      </w:tr>
      <w:tr w:rsidR="00D77BC2" w:rsidRPr="00843CC6" w14:paraId="211F395C" w14:textId="77777777" w:rsidTr="00691995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16A9" w14:textId="77777777" w:rsidR="00D77BC2" w:rsidRPr="00092198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092198">
              <w:rPr>
                <w:rFonts w:ascii="Arial" w:hAnsi="Arial" w:cs="Arial"/>
              </w:rPr>
              <w:t>Subdodávky</w:t>
            </w:r>
          </w:p>
        </w:tc>
      </w:tr>
      <w:tr w:rsidR="00D77BC2" w:rsidRPr="00843CC6" w14:paraId="7AD4536F" w14:textId="77777777" w:rsidTr="00691995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460E" w14:textId="6E2570B2" w:rsidR="00D77BC2" w:rsidRPr="00843CC6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843CC6">
              <w:rPr>
                <w:rFonts w:ascii="Arial" w:hAnsi="Arial" w:cs="Arial"/>
                <w:snapToGrid w:val="0"/>
              </w:rPr>
              <w:t>Přehled odpadů</w:t>
            </w:r>
            <w:r w:rsidR="00772E06">
              <w:rPr>
                <w:rFonts w:ascii="Arial" w:hAnsi="Arial" w:cs="Arial"/>
                <w:snapToGrid w:val="0"/>
              </w:rPr>
              <w:t xml:space="preserve"> výnosových a nevýnosových</w:t>
            </w:r>
          </w:p>
        </w:tc>
      </w:tr>
      <w:tr w:rsidR="00D77BC2" w:rsidRPr="00843CC6" w14:paraId="7A742BC8" w14:textId="77777777" w:rsidTr="00691995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CD0C" w14:textId="77777777" w:rsidR="00D77BC2" w:rsidRPr="00843CC6" w:rsidRDefault="00D77BC2" w:rsidP="009842C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843CC6">
              <w:rPr>
                <w:rFonts w:ascii="Arial" w:hAnsi="Arial" w:cs="Arial"/>
                <w:snapToGrid w:val="0"/>
              </w:rPr>
              <w:t>Časové normy revizí</w:t>
            </w:r>
          </w:p>
        </w:tc>
      </w:tr>
      <w:tr w:rsidR="00D77BC2" w:rsidRPr="00843CC6" w14:paraId="5A4C30B2" w14:textId="77777777" w:rsidTr="00691995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A379" w14:textId="77777777" w:rsidR="00D77BC2" w:rsidRPr="00843CC6" w:rsidRDefault="00D77BC2" w:rsidP="00B17CA0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Geodetic</w:t>
            </w:r>
            <w:r w:rsidRPr="008235B3">
              <w:rPr>
                <w:rFonts w:ascii="Arial" w:hAnsi="Arial" w:cs="Arial"/>
                <w:snapToGrid w:val="0"/>
              </w:rPr>
              <w:t xml:space="preserve">ké práce </w:t>
            </w:r>
          </w:p>
        </w:tc>
      </w:tr>
    </w:tbl>
    <w:bookmarkEnd w:id="5"/>
    <w:p w14:paraId="37F51167" w14:textId="77777777" w:rsidR="009B36FB" w:rsidRPr="00843CC6" w:rsidRDefault="009B36FB" w:rsidP="009B36FB">
      <w:pPr>
        <w:spacing w:before="100" w:beforeAutospacing="1"/>
        <w:ind w:left="-142"/>
        <w:jc w:val="both"/>
        <w:rPr>
          <w:rFonts w:ascii="Arial" w:hAnsi="Arial" w:cs="Arial"/>
          <w:bCs/>
          <w:sz w:val="22"/>
        </w:rPr>
      </w:pPr>
      <w:r w:rsidRPr="00843CC6">
        <w:rPr>
          <w:rFonts w:ascii="Arial" w:hAnsi="Arial" w:cs="Arial"/>
          <w:bCs/>
          <w:sz w:val="22"/>
        </w:rPr>
        <w:t>PD je zpracovaná z hlediska maximální hospodárnosti, podle platných ČSN a PNE, bezpečnostních předpisů a nařízení.</w:t>
      </w:r>
    </w:p>
    <w:p w14:paraId="4FA9761B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3324D3E8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6E24CEA" w14:textId="77777777" w:rsidR="008753A7" w:rsidRDefault="008753A7">
      <w:pPr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br w:type="page"/>
      </w:r>
    </w:p>
    <w:p w14:paraId="52AD7A7C" w14:textId="77777777" w:rsidR="008753A7" w:rsidRDefault="008753A7" w:rsidP="008753A7">
      <w:pPr>
        <w:spacing w:before="120" w:line="240" w:lineRule="atLeast"/>
        <w:ind w:right="-58"/>
        <w:jc w:val="center"/>
        <w:rPr>
          <w:rFonts w:ascii="Arial" w:hAnsi="Arial" w:cs="Arial"/>
          <w:b/>
          <w:caps/>
          <w:sz w:val="48"/>
          <w:szCs w:val="48"/>
        </w:rPr>
      </w:pPr>
    </w:p>
    <w:p w14:paraId="6440B9D7" w14:textId="77777777" w:rsidR="008753A7" w:rsidRDefault="008753A7" w:rsidP="00E11F33">
      <w:pPr>
        <w:spacing w:before="120" w:line="240" w:lineRule="atLeast"/>
        <w:ind w:right="-58"/>
        <w:rPr>
          <w:rFonts w:ascii="Arial" w:hAnsi="Arial" w:cs="Arial"/>
          <w:b/>
          <w:caps/>
          <w:sz w:val="48"/>
          <w:szCs w:val="48"/>
        </w:rPr>
      </w:pPr>
    </w:p>
    <w:p w14:paraId="2226624C" w14:textId="77777777" w:rsidR="008753A7" w:rsidRDefault="008753A7" w:rsidP="00E11F33">
      <w:pPr>
        <w:spacing w:before="120" w:line="240" w:lineRule="atLeast"/>
        <w:ind w:right="-58"/>
        <w:rPr>
          <w:rFonts w:ascii="Arial" w:hAnsi="Arial" w:cs="Arial"/>
          <w:b/>
          <w:caps/>
          <w:sz w:val="48"/>
          <w:szCs w:val="48"/>
        </w:rPr>
      </w:pPr>
    </w:p>
    <w:p w14:paraId="3595B462" w14:textId="77777777" w:rsidR="008753A7" w:rsidRDefault="008753A7" w:rsidP="008753A7">
      <w:pPr>
        <w:spacing w:before="120" w:line="240" w:lineRule="atLeast"/>
        <w:ind w:right="-58"/>
        <w:jc w:val="center"/>
        <w:rPr>
          <w:rFonts w:ascii="Arial" w:hAnsi="Arial" w:cs="Arial"/>
          <w:b/>
          <w:caps/>
          <w:sz w:val="48"/>
          <w:szCs w:val="48"/>
        </w:rPr>
      </w:pPr>
    </w:p>
    <w:p w14:paraId="4B35E4F9" w14:textId="77777777" w:rsidR="00E11F33" w:rsidRDefault="00E11F33" w:rsidP="008753A7">
      <w:pPr>
        <w:spacing w:before="120" w:line="240" w:lineRule="atLeast"/>
        <w:ind w:right="-58"/>
        <w:jc w:val="center"/>
        <w:rPr>
          <w:rFonts w:ascii="Arial" w:hAnsi="Arial" w:cs="Arial"/>
          <w:b/>
          <w:caps/>
          <w:sz w:val="48"/>
          <w:szCs w:val="48"/>
        </w:rPr>
      </w:pPr>
    </w:p>
    <w:p w14:paraId="6D9E0856" w14:textId="77777777" w:rsidR="008753A7" w:rsidRDefault="008753A7" w:rsidP="008753A7">
      <w:pPr>
        <w:spacing w:before="120" w:line="240" w:lineRule="atLeast"/>
        <w:ind w:right="-5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aps/>
          <w:sz w:val="80"/>
          <w:szCs w:val="80"/>
        </w:rPr>
        <w:t xml:space="preserve"> A. Průvodní Zpráva</w:t>
      </w:r>
    </w:p>
    <w:p w14:paraId="62B2A9F3" w14:textId="77777777" w:rsidR="008753A7" w:rsidRDefault="008753A7" w:rsidP="008753A7">
      <w:pPr>
        <w:spacing w:before="120" w:line="240" w:lineRule="atLeast"/>
        <w:ind w:right="-58"/>
        <w:jc w:val="center"/>
        <w:rPr>
          <w:rFonts w:ascii="Arial" w:hAnsi="Arial" w:cs="Arial"/>
          <w:b/>
        </w:rPr>
      </w:pPr>
    </w:p>
    <w:p w14:paraId="7B2EBFE4" w14:textId="77777777" w:rsidR="008753A7" w:rsidRDefault="008753A7" w:rsidP="008753A7">
      <w:pPr>
        <w:spacing w:before="120" w:line="240" w:lineRule="atLeast"/>
        <w:ind w:left="426" w:right="-58" w:firstLine="283"/>
        <w:rPr>
          <w:u w:val="single"/>
        </w:rPr>
      </w:pPr>
    </w:p>
    <w:p w14:paraId="4B848E41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</w:pPr>
    </w:p>
    <w:p w14:paraId="37523A57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</w:pPr>
    </w:p>
    <w:p w14:paraId="6894F691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  <w:r>
        <w:rPr>
          <w:rFonts w:ascii="Arial" w:hAnsi="Arial" w:cs="Arial"/>
          <w:b w:val="0"/>
          <w:caps w:val="0"/>
          <w:szCs w:val="22"/>
        </w:rPr>
        <w:tab/>
      </w:r>
    </w:p>
    <w:p w14:paraId="35C40626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3C2CA1BE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1745C9DF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6B5E2D4D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16FCD325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C3CE2C4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6D47F79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612B31FA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512928AC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330A3B0E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2A88697F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E43E5B5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1DD02FEA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56CAF1B5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2A79474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31F70EF7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6E05F7FD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6079214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1B7BFC22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E84695B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38CAD36D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581DD0BE" w14:textId="77777777" w:rsidR="008753A7" w:rsidRDefault="008753A7" w:rsidP="008753A7">
      <w:pPr>
        <w:pStyle w:val="Uvod"/>
        <w:tabs>
          <w:tab w:val="left" w:pos="4320"/>
        </w:tabs>
        <w:spacing w:before="0" w:after="0" w:line="240" w:lineRule="auto"/>
        <w:ind w:left="720" w:hanging="360"/>
      </w:pPr>
    </w:p>
    <w:p w14:paraId="0ADDE231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7D3B2B1E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61F21C60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0378018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0C39DDCE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2FEED72" w14:textId="77777777" w:rsidR="00541E9D" w:rsidRPr="00843CC6" w:rsidRDefault="00541E9D">
      <w:pPr>
        <w:ind w:left="-142"/>
        <w:rPr>
          <w:rFonts w:ascii="Arial" w:hAnsi="Arial" w:cs="Arial"/>
          <w:sz w:val="22"/>
        </w:rPr>
      </w:pPr>
    </w:p>
    <w:p w14:paraId="28E7FE70" w14:textId="77777777" w:rsidR="00541E9D" w:rsidRPr="00843CC6" w:rsidRDefault="00541E9D">
      <w:pPr>
        <w:ind w:left="-142"/>
        <w:rPr>
          <w:rFonts w:ascii="Arial" w:hAnsi="Arial" w:cs="Arial"/>
          <w:sz w:val="22"/>
        </w:rPr>
      </w:pPr>
    </w:p>
    <w:p w14:paraId="6718E83A" w14:textId="77777777" w:rsidR="00541E9D" w:rsidRPr="00843CC6" w:rsidRDefault="00541E9D">
      <w:pPr>
        <w:ind w:left="-142"/>
        <w:rPr>
          <w:rFonts w:ascii="Arial" w:hAnsi="Arial" w:cs="Arial"/>
          <w:sz w:val="22"/>
        </w:rPr>
      </w:pPr>
    </w:p>
    <w:p w14:paraId="4191D53B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12AE224F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3D66FD6D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33151870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4B57525C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6FFF6CCF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34FE35CA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17625223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31F5D4B1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3EED6B2F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3535BE98" w14:textId="77777777" w:rsidR="00E11F33" w:rsidRDefault="00E11F33" w:rsidP="00530718">
      <w:pPr>
        <w:spacing w:before="120" w:line="240" w:lineRule="atLeast"/>
        <w:ind w:right="-58"/>
        <w:rPr>
          <w:rFonts w:ascii="Arial" w:hAnsi="Arial" w:cs="Arial"/>
          <w:b/>
          <w:caps/>
          <w:sz w:val="48"/>
          <w:szCs w:val="48"/>
        </w:rPr>
      </w:pPr>
    </w:p>
    <w:p w14:paraId="69DDA2DC" w14:textId="77777777" w:rsidR="00530718" w:rsidRDefault="00530718" w:rsidP="00530718">
      <w:pPr>
        <w:spacing w:before="120" w:line="240" w:lineRule="atLeast"/>
        <w:ind w:right="-58"/>
        <w:jc w:val="center"/>
        <w:rPr>
          <w:rFonts w:ascii="Arial" w:hAnsi="Arial" w:cs="Arial"/>
          <w:b/>
          <w:caps/>
          <w:sz w:val="48"/>
          <w:szCs w:val="48"/>
        </w:rPr>
      </w:pPr>
    </w:p>
    <w:p w14:paraId="76BDC35C" w14:textId="77777777" w:rsidR="00530718" w:rsidRDefault="00530718" w:rsidP="00530718">
      <w:pPr>
        <w:spacing w:before="120" w:line="240" w:lineRule="atLeast"/>
        <w:ind w:right="-5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aps/>
          <w:sz w:val="80"/>
          <w:szCs w:val="80"/>
        </w:rPr>
        <w:t>B. Souhrnná technická zpráva</w:t>
      </w:r>
    </w:p>
    <w:p w14:paraId="68FCA0C6" w14:textId="77777777" w:rsidR="00530718" w:rsidRDefault="00530718" w:rsidP="00530718">
      <w:pPr>
        <w:spacing w:before="120" w:line="240" w:lineRule="atLeast"/>
        <w:ind w:right="-58"/>
        <w:jc w:val="center"/>
        <w:rPr>
          <w:rFonts w:ascii="Arial" w:hAnsi="Arial" w:cs="Arial"/>
          <w:b/>
        </w:rPr>
      </w:pPr>
    </w:p>
    <w:p w14:paraId="3EB0AB9D" w14:textId="77777777" w:rsidR="00530718" w:rsidRDefault="00530718" w:rsidP="00530718">
      <w:pPr>
        <w:spacing w:before="120" w:line="240" w:lineRule="atLeast"/>
        <w:ind w:left="426" w:right="-58" w:firstLine="283"/>
        <w:rPr>
          <w:u w:val="single"/>
        </w:rPr>
      </w:pPr>
    </w:p>
    <w:p w14:paraId="1AB47E27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</w:pPr>
    </w:p>
    <w:p w14:paraId="19586906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</w:pPr>
    </w:p>
    <w:p w14:paraId="6FC1D043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  <w:r>
        <w:rPr>
          <w:rFonts w:ascii="Arial" w:hAnsi="Arial" w:cs="Arial"/>
          <w:b w:val="0"/>
          <w:caps w:val="0"/>
          <w:szCs w:val="22"/>
        </w:rPr>
        <w:tab/>
      </w:r>
    </w:p>
    <w:p w14:paraId="795F864F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60B07B29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6D71B47A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3E258B54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15EFBA5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3E8B285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1158064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0EB61B4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11102D61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34A9A6CC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6B70C1AA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5FC283A1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4408E7B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BA6DA19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B09F3FB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57E1CA9C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0C26A821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420CAB37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B1143C7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60623196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321530EB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  <w:rPr>
          <w:rFonts w:ascii="Arial" w:hAnsi="Arial" w:cs="Arial"/>
          <w:b w:val="0"/>
          <w:caps w:val="0"/>
          <w:szCs w:val="22"/>
        </w:rPr>
      </w:pPr>
    </w:p>
    <w:p w14:paraId="720270A6" w14:textId="77777777" w:rsidR="00530718" w:rsidRDefault="00530718" w:rsidP="00530718">
      <w:pPr>
        <w:pStyle w:val="Uvod"/>
        <w:tabs>
          <w:tab w:val="left" w:pos="2160"/>
        </w:tabs>
        <w:spacing w:before="0" w:after="0" w:line="240" w:lineRule="auto"/>
        <w:ind w:left="720" w:hanging="360"/>
      </w:pPr>
    </w:p>
    <w:p w14:paraId="62A882DE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75B17482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33CF94B7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3D890320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4C49C9E0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45D27BC1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36E26BBD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274BF639" w14:textId="77777777" w:rsidR="00421EF1" w:rsidRDefault="00421EF1">
      <w:pPr>
        <w:ind w:left="-142"/>
        <w:rPr>
          <w:rFonts w:ascii="Arial" w:hAnsi="Arial" w:cs="Arial"/>
          <w:sz w:val="22"/>
        </w:rPr>
      </w:pPr>
    </w:p>
    <w:p w14:paraId="2831A3E7" w14:textId="77777777" w:rsidR="00F86BA4" w:rsidRPr="00843CC6" w:rsidRDefault="00F86BA4" w:rsidP="00F86BA4">
      <w:pPr>
        <w:ind w:left="-142"/>
        <w:rPr>
          <w:rFonts w:ascii="Arial" w:hAnsi="Arial" w:cs="Arial"/>
          <w:sz w:val="22"/>
        </w:rPr>
      </w:pPr>
    </w:p>
    <w:p w14:paraId="13699B6E" w14:textId="77777777" w:rsidR="00F86BA4" w:rsidRPr="00843CC6" w:rsidRDefault="00F86BA4" w:rsidP="00F86BA4">
      <w:pPr>
        <w:ind w:left="-142"/>
        <w:rPr>
          <w:rFonts w:ascii="Arial" w:hAnsi="Arial" w:cs="Arial"/>
          <w:sz w:val="22"/>
        </w:rPr>
      </w:pPr>
    </w:p>
    <w:p w14:paraId="557C7B83" w14:textId="77777777" w:rsidR="00F86BA4" w:rsidRPr="00843CC6" w:rsidRDefault="00F86BA4" w:rsidP="00F86BA4">
      <w:pPr>
        <w:ind w:left="-142"/>
        <w:rPr>
          <w:rFonts w:ascii="Arial" w:hAnsi="Arial" w:cs="Arial"/>
          <w:sz w:val="22"/>
        </w:rPr>
      </w:pPr>
    </w:p>
    <w:p w14:paraId="239B4568" w14:textId="77777777" w:rsidR="00421EF1" w:rsidRDefault="00421EF1" w:rsidP="00F86BA4">
      <w:pPr>
        <w:ind w:left="-142"/>
        <w:rPr>
          <w:rFonts w:ascii="Arial" w:hAnsi="Arial" w:cs="Arial"/>
          <w:sz w:val="22"/>
        </w:rPr>
      </w:pPr>
    </w:p>
    <w:p w14:paraId="16C26114" w14:textId="77777777" w:rsidR="00530718" w:rsidRDefault="00530718" w:rsidP="00F86BA4">
      <w:pPr>
        <w:ind w:left="-142"/>
        <w:rPr>
          <w:rFonts w:ascii="Arial" w:hAnsi="Arial" w:cs="Arial"/>
          <w:sz w:val="22"/>
        </w:rPr>
      </w:pPr>
    </w:p>
    <w:p w14:paraId="3A12FBE1" w14:textId="77777777" w:rsidR="00530718" w:rsidRDefault="00530718" w:rsidP="00F86BA4">
      <w:pPr>
        <w:ind w:left="-142"/>
        <w:rPr>
          <w:rFonts w:ascii="Arial" w:hAnsi="Arial" w:cs="Arial"/>
          <w:sz w:val="22"/>
        </w:rPr>
      </w:pPr>
    </w:p>
    <w:p w14:paraId="0555C8C0" w14:textId="77777777" w:rsidR="00530718" w:rsidRDefault="00530718" w:rsidP="00F86BA4">
      <w:pPr>
        <w:ind w:left="-142"/>
        <w:rPr>
          <w:rFonts w:ascii="Arial" w:hAnsi="Arial" w:cs="Arial"/>
          <w:sz w:val="22"/>
        </w:rPr>
      </w:pPr>
    </w:p>
    <w:p w14:paraId="47031157" w14:textId="77777777" w:rsidR="00421EF1" w:rsidRDefault="00421EF1" w:rsidP="00E11F33">
      <w:pPr>
        <w:rPr>
          <w:rFonts w:ascii="Arial" w:hAnsi="Arial" w:cs="Arial"/>
          <w:sz w:val="22"/>
        </w:rPr>
      </w:pPr>
    </w:p>
    <w:p w14:paraId="5BBD1B28" w14:textId="77777777" w:rsidR="00421EF1" w:rsidRDefault="00421EF1" w:rsidP="00F86BA4">
      <w:pPr>
        <w:ind w:left="-142"/>
        <w:rPr>
          <w:rFonts w:ascii="Arial" w:hAnsi="Arial" w:cs="Arial"/>
          <w:sz w:val="22"/>
        </w:rPr>
      </w:pPr>
    </w:p>
    <w:p w14:paraId="00C7C499" w14:textId="77777777" w:rsidR="00421EF1" w:rsidRDefault="00421EF1" w:rsidP="00F86BA4">
      <w:pPr>
        <w:ind w:left="-142"/>
        <w:rPr>
          <w:rFonts w:ascii="Arial" w:hAnsi="Arial" w:cs="Arial"/>
          <w:sz w:val="22"/>
        </w:rPr>
      </w:pPr>
    </w:p>
    <w:p w14:paraId="0ACDC6C0" w14:textId="77777777" w:rsidR="00E11F33" w:rsidRDefault="00E11F33" w:rsidP="00F86BA4">
      <w:pPr>
        <w:ind w:left="-142"/>
        <w:rPr>
          <w:rFonts w:ascii="Arial" w:hAnsi="Arial" w:cs="Arial"/>
          <w:sz w:val="22"/>
        </w:rPr>
      </w:pPr>
    </w:p>
    <w:p w14:paraId="134E6AD4" w14:textId="77777777" w:rsidR="00421EF1" w:rsidRDefault="00421EF1" w:rsidP="00F86BA4">
      <w:pPr>
        <w:ind w:left="-142"/>
        <w:rPr>
          <w:rFonts w:ascii="Arial" w:hAnsi="Arial" w:cs="Arial"/>
          <w:sz w:val="22"/>
        </w:rPr>
      </w:pPr>
    </w:p>
    <w:p w14:paraId="4264F309" w14:textId="77777777" w:rsidR="00421EF1" w:rsidRDefault="00421EF1" w:rsidP="00F86BA4">
      <w:pPr>
        <w:ind w:left="-142"/>
        <w:rPr>
          <w:rFonts w:ascii="Arial" w:hAnsi="Arial" w:cs="Arial"/>
          <w:sz w:val="22"/>
        </w:rPr>
      </w:pPr>
    </w:p>
    <w:p w14:paraId="35CC8250" w14:textId="77777777" w:rsidR="00421EF1" w:rsidRPr="00843CC6" w:rsidRDefault="00421EF1" w:rsidP="00F86BA4">
      <w:pPr>
        <w:ind w:left="-142"/>
        <w:rPr>
          <w:rFonts w:ascii="Arial" w:hAnsi="Arial" w:cs="Arial"/>
          <w:sz w:val="22"/>
        </w:rPr>
      </w:pPr>
    </w:p>
    <w:p w14:paraId="01B017B9" w14:textId="77777777" w:rsidR="00FF4A52" w:rsidRDefault="00FF4A52">
      <w:pPr>
        <w:ind w:left="-142"/>
        <w:jc w:val="center"/>
        <w:rPr>
          <w:rFonts w:ascii="Arial" w:hAnsi="Arial" w:cs="Arial"/>
          <w:b/>
          <w:caps/>
          <w:sz w:val="80"/>
          <w:szCs w:val="80"/>
        </w:rPr>
      </w:pPr>
      <w:r w:rsidRPr="00843CC6">
        <w:rPr>
          <w:rFonts w:ascii="Arial" w:hAnsi="Arial" w:cs="Arial"/>
          <w:b/>
          <w:caps/>
          <w:sz w:val="80"/>
          <w:szCs w:val="80"/>
        </w:rPr>
        <w:t>C. SITUA</w:t>
      </w:r>
      <w:r w:rsidR="00421EF1">
        <w:rPr>
          <w:rFonts w:ascii="Arial" w:hAnsi="Arial" w:cs="Arial"/>
          <w:b/>
          <w:caps/>
          <w:sz w:val="80"/>
          <w:szCs w:val="80"/>
        </w:rPr>
        <w:t>Ční výkresy</w:t>
      </w:r>
      <w:r w:rsidRPr="00843CC6">
        <w:rPr>
          <w:rFonts w:ascii="Arial" w:hAnsi="Arial" w:cs="Arial"/>
          <w:b/>
          <w:caps/>
          <w:sz w:val="80"/>
          <w:szCs w:val="80"/>
        </w:rPr>
        <w:t xml:space="preserve"> </w:t>
      </w:r>
    </w:p>
    <w:p w14:paraId="5B8AD3D2" w14:textId="77777777" w:rsidR="00421EF1" w:rsidRDefault="00421EF1">
      <w:pPr>
        <w:ind w:left="-142"/>
        <w:jc w:val="center"/>
        <w:rPr>
          <w:rFonts w:ascii="Arial" w:hAnsi="Arial" w:cs="Arial"/>
          <w:b/>
          <w:caps/>
          <w:sz w:val="80"/>
          <w:szCs w:val="80"/>
        </w:rPr>
      </w:pPr>
    </w:p>
    <w:p w14:paraId="77ED014B" w14:textId="77777777" w:rsidR="00421EF1" w:rsidRDefault="00421EF1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A57A191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6EDE1350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897C385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134AF0A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6D2BF7C9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ACDBC1A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1B60271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E889074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681A7F17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B8A8419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6BFA9EC0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08A92CA1" w14:textId="77777777" w:rsidR="00E11F33" w:rsidRDefault="00E11F33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D21E026" w14:textId="77777777" w:rsidR="00E11F33" w:rsidRDefault="00E11F33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77A0EC77" w14:textId="77777777" w:rsidR="00E11F33" w:rsidRDefault="00E11F33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739C8930" w14:textId="77777777" w:rsidR="00E11F33" w:rsidRDefault="00E11F33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747EF4C" w14:textId="77777777" w:rsidR="00E11F33" w:rsidRDefault="00E11F33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7DB40FFF" w14:textId="77777777" w:rsidR="00E11F33" w:rsidRDefault="00E11F33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7FD69E39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6780E2D2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68A84B4" w14:textId="77777777" w:rsidR="007A69E8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1B11D53E" w14:textId="77777777" w:rsidR="007A69E8" w:rsidRPr="00425AD6" w:rsidRDefault="007A69E8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</w:p>
    <w:p w14:paraId="162E7BED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1054E2C1" w14:textId="77777777" w:rsidR="0067713F" w:rsidRDefault="00601486">
      <w:pPr>
        <w:ind w:left="-142"/>
      </w:pPr>
      <w:r>
        <w:rPr>
          <w:rFonts w:ascii="Arial" w:hAnsi="Arial" w:cs="Arial"/>
          <w:sz w:val="22"/>
        </w:rPr>
        <w:fldChar w:fldCharType="begin"/>
      </w:r>
      <w:r w:rsidR="00FE5FD6">
        <w:rPr>
          <w:rFonts w:ascii="Arial" w:hAnsi="Arial" w:cs="Arial"/>
          <w:sz w:val="22"/>
        </w:rPr>
        <w:instrText xml:space="preserve"> REF C_situacni_vykresy_1 </w:instrText>
      </w:r>
      <w:r>
        <w:rPr>
          <w:rFonts w:ascii="Arial" w:hAnsi="Arial" w:cs="Arial"/>
          <w:sz w:val="22"/>
        </w:rPr>
        <w:fldChar w:fldCharType="separate"/>
      </w:r>
    </w:p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67713F" w:rsidRPr="00843CC6" w14:paraId="455E04DE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CDAC" w14:textId="77777777" w:rsidR="0067713F" w:rsidRPr="00843CC6" w:rsidRDefault="0067713F" w:rsidP="00A54F81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261180">
              <w:rPr>
                <w:rFonts w:ascii="Arial" w:hAnsi="Arial" w:cs="Arial"/>
              </w:rPr>
              <w:t>Situační výkres širších vztahů</w:t>
            </w:r>
          </w:p>
        </w:tc>
      </w:tr>
      <w:tr w:rsidR="0067713F" w:rsidRPr="00261180" w14:paraId="303EC9E4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9A21" w14:textId="77777777" w:rsidR="0067713F" w:rsidRPr="00261180" w:rsidRDefault="0067713F" w:rsidP="00A54F81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Katastrální situační výkres / vytyčovací výkres</w:t>
            </w:r>
          </w:p>
        </w:tc>
      </w:tr>
      <w:tr w:rsidR="0067713F" w14:paraId="28B1B4BA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0ADD" w14:textId="77777777" w:rsidR="0067713F" w:rsidRDefault="0067713F" w:rsidP="00A54F81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Koordinační situační výkres</w:t>
            </w:r>
          </w:p>
        </w:tc>
      </w:tr>
    </w:tbl>
    <w:p w14:paraId="446F0189" w14:textId="77777777" w:rsidR="00FF4A52" w:rsidRPr="00843CC6" w:rsidRDefault="00601486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end"/>
      </w:r>
    </w:p>
    <w:p w14:paraId="719AC6EC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59CE49FD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59F94B4C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4BCA7B06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31DE7BE8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3F444E3F" w14:textId="77777777" w:rsidR="00B40271" w:rsidRPr="00843CC6" w:rsidRDefault="00B40271">
      <w:pPr>
        <w:ind w:left="-142"/>
        <w:rPr>
          <w:rFonts w:ascii="Arial" w:hAnsi="Arial" w:cs="Arial"/>
          <w:sz w:val="22"/>
        </w:rPr>
      </w:pPr>
    </w:p>
    <w:p w14:paraId="3A7A8DFF" w14:textId="77777777" w:rsidR="00B40271" w:rsidRDefault="00B40271">
      <w:pPr>
        <w:ind w:left="-142"/>
        <w:rPr>
          <w:rFonts w:ascii="Arial" w:hAnsi="Arial" w:cs="Arial"/>
          <w:sz w:val="22"/>
        </w:rPr>
      </w:pPr>
    </w:p>
    <w:p w14:paraId="0AA63194" w14:textId="77777777" w:rsidR="0090460A" w:rsidRDefault="0090460A">
      <w:pPr>
        <w:ind w:left="-142"/>
        <w:rPr>
          <w:rFonts w:ascii="Arial" w:hAnsi="Arial" w:cs="Arial"/>
          <w:sz w:val="22"/>
        </w:rPr>
      </w:pPr>
    </w:p>
    <w:p w14:paraId="24C8A840" w14:textId="77777777" w:rsidR="0034570C" w:rsidRDefault="0034570C" w:rsidP="00E11F33">
      <w:pPr>
        <w:rPr>
          <w:rFonts w:ascii="Arial" w:hAnsi="Arial" w:cs="Arial"/>
          <w:sz w:val="22"/>
        </w:rPr>
      </w:pPr>
    </w:p>
    <w:p w14:paraId="40EB5C8B" w14:textId="77777777" w:rsidR="0090460A" w:rsidRDefault="0090460A" w:rsidP="00E11F33">
      <w:pPr>
        <w:rPr>
          <w:rFonts w:ascii="Arial" w:hAnsi="Arial" w:cs="Arial"/>
          <w:sz w:val="22"/>
        </w:rPr>
      </w:pPr>
    </w:p>
    <w:p w14:paraId="204A0A4D" w14:textId="77777777" w:rsidR="00F85806" w:rsidRDefault="00F85806" w:rsidP="00E11F33">
      <w:pPr>
        <w:rPr>
          <w:rFonts w:ascii="Arial" w:hAnsi="Arial" w:cs="Arial"/>
          <w:sz w:val="22"/>
        </w:rPr>
      </w:pPr>
    </w:p>
    <w:p w14:paraId="537A0297" w14:textId="77777777" w:rsidR="00F85806" w:rsidRDefault="00F85806" w:rsidP="00E11F33">
      <w:pPr>
        <w:rPr>
          <w:rFonts w:ascii="Arial" w:hAnsi="Arial" w:cs="Arial"/>
          <w:sz w:val="22"/>
        </w:rPr>
      </w:pPr>
    </w:p>
    <w:p w14:paraId="0AC233CD" w14:textId="77777777" w:rsidR="00F85806" w:rsidRDefault="00F85806" w:rsidP="00E11F33">
      <w:pPr>
        <w:rPr>
          <w:rFonts w:ascii="Arial" w:hAnsi="Arial" w:cs="Arial"/>
          <w:sz w:val="22"/>
        </w:rPr>
      </w:pPr>
    </w:p>
    <w:p w14:paraId="5749E3E3" w14:textId="77777777" w:rsidR="00F85806" w:rsidRDefault="00F85806" w:rsidP="00E11F33">
      <w:pPr>
        <w:rPr>
          <w:rFonts w:ascii="Arial" w:hAnsi="Arial" w:cs="Arial"/>
          <w:sz w:val="22"/>
        </w:rPr>
      </w:pPr>
    </w:p>
    <w:p w14:paraId="48B85FF2" w14:textId="77777777" w:rsidR="00F85806" w:rsidRDefault="00F85806" w:rsidP="00E11F33">
      <w:pPr>
        <w:rPr>
          <w:rFonts w:ascii="Arial" w:hAnsi="Arial" w:cs="Arial"/>
          <w:sz w:val="22"/>
        </w:rPr>
      </w:pPr>
    </w:p>
    <w:p w14:paraId="644590A4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5BCAD997" w14:textId="77777777" w:rsidR="007A69E8" w:rsidRPr="00843CC6" w:rsidRDefault="007A69E8">
      <w:pPr>
        <w:ind w:left="-142"/>
        <w:rPr>
          <w:rFonts w:ascii="Arial" w:hAnsi="Arial" w:cs="Arial"/>
          <w:sz w:val="22"/>
        </w:rPr>
      </w:pPr>
    </w:p>
    <w:p w14:paraId="100A52EB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771BCBC6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006552EF" w14:textId="77777777" w:rsidR="00FF4A52" w:rsidRPr="006D1012" w:rsidRDefault="00FF4A52" w:rsidP="006D1012">
      <w:pPr>
        <w:ind w:left="-142"/>
        <w:jc w:val="center"/>
        <w:rPr>
          <w:rFonts w:ascii="Arial" w:hAnsi="Arial" w:cs="Arial"/>
          <w:b/>
          <w:caps/>
          <w:sz w:val="24"/>
          <w:szCs w:val="24"/>
        </w:rPr>
      </w:pPr>
      <w:r w:rsidRPr="00843CC6">
        <w:rPr>
          <w:rFonts w:ascii="Arial" w:hAnsi="Arial" w:cs="Arial"/>
          <w:b/>
          <w:caps/>
          <w:sz w:val="80"/>
          <w:szCs w:val="80"/>
        </w:rPr>
        <w:t xml:space="preserve">D. </w:t>
      </w:r>
      <w:r w:rsidR="00421EF1" w:rsidRPr="00421EF1">
        <w:rPr>
          <w:rFonts w:ascii="Arial" w:hAnsi="Arial" w:cs="Arial"/>
          <w:b/>
          <w:caps/>
          <w:sz w:val="80"/>
          <w:szCs w:val="80"/>
        </w:rPr>
        <w:t>Dokumentace technických a technologických zařízení</w:t>
      </w:r>
    </w:p>
    <w:p w14:paraId="4A2B52CC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7B1429E2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4F97C028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0BB39E85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04D4FB95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79C43D7F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78781E14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3326E9AA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76DEF718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62BA59D7" w14:textId="77777777" w:rsidR="00896B88" w:rsidRDefault="00896B88">
      <w:pPr>
        <w:ind w:left="-142"/>
        <w:rPr>
          <w:rFonts w:ascii="Arial" w:hAnsi="Arial" w:cs="Arial"/>
          <w:sz w:val="22"/>
        </w:rPr>
      </w:pPr>
    </w:p>
    <w:p w14:paraId="22156C57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2AEA1A47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71FED302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57F1DCED" w14:textId="77777777" w:rsidR="0067713F" w:rsidRDefault="00601486">
      <w:pPr>
        <w:ind w:left="-142"/>
      </w:pPr>
      <w:r>
        <w:rPr>
          <w:rFonts w:ascii="Arial" w:hAnsi="Arial" w:cs="Arial"/>
          <w:sz w:val="22"/>
        </w:rPr>
        <w:fldChar w:fldCharType="begin"/>
      </w:r>
      <w:r w:rsidR="00374B52">
        <w:rPr>
          <w:rFonts w:ascii="Arial" w:hAnsi="Arial" w:cs="Arial"/>
          <w:sz w:val="22"/>
        </w:rPr>
        <w:instrText xml:space="preserve"> REF D_dokumentace_1 </w:instrText>
      </w:r>
      <w:r>
        <w:rPr>
          <w:rFonts w:ascii="Arial" w:hAnsi="Arial" w:cs="Arial"/>
          <w:sz w:val="22"/>
        </w:rPr>
        <w:fldChar w:fldCharType="separate"/>
      </w:r>
    </w:p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67713F" w:rsidRPr="00843CC6" w14:paraId="6A04CC4E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4AD5" w14:textId="77777777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261180">
              <w:rPr>
                <w:rFonts w:ascii="Arial" w:hAnsi="Arial" w:cs="Arial"/>
              </w:rPr>
              <w:t>Technická zpráva</w:t>
            </w:r>
          </w:p>
        </w:tc>
      </w:tr>
      <w:tr w:rsidR="0067713F" w:rsidRPr="00570578" w14:paraId="17E4AF77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C126" w14:textId="77777777" w:rsidR="0067713F" w:rsidRPr="00570578" w:rsidRDefault="0067713F" w:rsidP="00A54F81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Výkresová část</w:t>
            </w:r>
          </w:p>
        </w:tc>
      </w:tr>
      <w:tr w:rsidR="0067713F" w:rsidRPr="00843CC6" w14:paraId="28016B7A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27D8" w14:textId="77777777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CC7FE1">
              <w:rPr>
                <w:rFonts w:ascii="Arial" w:hAnsi="Arial" w:cs="Arial"/>
                <w:snapToGrid w:val="0"/>
              </w:rPr>
              <w:t xml:space="preserve">Schéma zapojení sítě </w:t>
            </w:r>
          </w:p>
        </w:tc>
      </w:tr>
      <w:tr w:rsidR="0067713F" w:rsidRPr="00843CC6" w14:paraId="5C28EEFB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F146" w14:textId="77777777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CC7FE1">
              <w:rPr>
                <w:rFonts w:ascii="Arial" w:hAnsi="Arial" w:cs="Arial"/>
                <w:snapToGrid w:val="0"/>
              </w:rPr>
              <w:t>Řezy</w:t>
            </w:r>
            <w:r>
              <w:rPr>
                <w:rFonts w:ascii="Arial" w:hAnsi="Arial" w:cs="Arial"/>
                <w:snapToGrid w:val="0"/>
              </w:rPr>
              <w:t xml:space="preserve"> kabelových</w:t>
            </w:r>
            <w:r w:rsidRPr="00CC7FE1">
              <w:rPr>
                <w:rFonts w:ascii="Arial" w:hAnsi="Arial" w:cs="Arial"/>
                <w:snapToGrid w:val="0"/>
              </w:rPr>
              <w:t xml:space="preserve"> tras</w:t>
            </w:r>
          </w:p>
        </w:tc>
      </w:tr>
      <w:tr w:rsidR="0067713F" w:rsidRPr="00CC7FE1" w14:paraId="2446DE6B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0A3F" w14:textId="77777777" w:rsidR="0067713F" w:rsidRPr="00CC7FE1" w:rsidRDefault="0067713F" w:rsidP="00A54F81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Základy pro osvětlovací stožár</w:t>
            </w:r>
          </w:p>
        </w:tc>
      </w:tr>
      <w:tr w:rsidR="0067713F" w:rsidRPr="00570578" w14:paraId="2886BBCC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65F1" w14:textId="77777777" w:rsidR="0067713F" w:rsidRPr="00570578" w:rsidRDefault="0067713F" w:rsidP="00A54F81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snapToGrid w:val="0"/>
                <w:sz w:val="26"/>
                <w:szCs w:val="26"/>
              </w:rPr>
            </w:pPr>
            <w:r w:rsidRPr="00570578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Technické specifikace</w:t>
            </w:r>
          </w:p>
        </w:tc>
      </w:tr>
      <w:tr w:rsidR="0067713F" w:rsidRPr="00CC7FE1" w14:paraId="39B9B912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5481" w14:textId="0866B2CE" w:rsidR="0067713F" w:rsidRPr="00CC7FE1" w:rsidRDefault="00A9487E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CC7FE1">
              <w:rPr>
                <w:rFonts w:ascii="Arial" w:hAnsi="Arial" w:cs="Arial"/>
              </w:rPr>
              <w:t>Výpočet impedance</w:t>
            </w:r>
            <w:r>
              <w:rPr>
                <w:rFonts w:ascii="Arial" w:hAnsi="Arial" w:cs="Arial"/>
              </w:rPr>
              <w:t xml:space="preserve"> a </w:t>
            </w:r>
            <w:r w:rsidRPr="00CC7FE1">
              <w:rPr>
                <w:rFonts w:ascii="Arial" w:hAnsi="Arial" w:cs="Arial"/>
              </w:rPr>
              <w:t>jištění</w:t>
            </w:r>
            <w:r>
              <w:rPr>
                <w:rFonts w:ascii="Arial" w:hAnsi="Arial" w:cs="Arial"/>
              </w:rPr>
              <w:t>, protokol o osvětlenosti, technické parametry svítidel a stožárů</w:t>
            </w:r>
          </w:p>
        </w:tc>
      </w:tr>
    </w:tbl>
    <w:p w14:paraId="24FDCA12" w14:textId="77777777" w:rsidR="00CC790F" w:rsidRDefault="00601486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end"/>
      </w:r>
    </w:p>
    <w:p w14:paraId="373DE8E9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5D1CFA59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3BBD2204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61CECCB1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558F88F4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7E85CCA2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6E085471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509C5AFA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195B0044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5325E334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6F8A2C10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22C94A6A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F388DDD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57A72A74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431495CF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07C3EEBC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02AA4F2F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5AAC69FB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236AACF6" w14:textId="77777777" w:rsidR="00CC790F" w:rsidRPr="00DE7FE1" w:rsidRDefault="00CC790F" w:rsidP="00CC790F">
      <w:pPr>
        <w:ind w:left="-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80"/>
          <w:szCs w:val="80"/>
        </w:rPr>
        <w:t>Výkresová část</w:t>
      </w:r>
    </w:p>
    <w:p w14:paraId="4E7A1DA0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3DCF6F2C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59E8C1FA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5166693D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60E025B2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12130405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7E8DEBEF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25A131E7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34042AFC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1EF1C4A4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3C1178CE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05545DA4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10991826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5C402CCA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25032A0F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057151C7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675AE7FA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258253DD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3D80A4C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620FC43F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11E89F66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2437BEDC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09A1B73F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1BFF9DA4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384F676F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593FD268" w14:textId="77777777" w:rsidR="00CC790F" w:rsidRDefault="00CC790F" w:rsidP="00042D77">
      <w:pPr>
        <w:rPr>
          <w:rFonts w:ascii="Arial" w:hAnsi="Arial" w:cs="Arial"/>
          <w:sz w:val="22"/>
        </w:rPr>
      </w:pPr>
    </w:p>
    <w:p w14:paraId="0077CBC2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0ED07B24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6F10C741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71B8F046" w14:textId="77777777" w:rsidR="0067713F" w:rsidRDefault="00601486">
      <w:pPr>
        <w:ind w:left="-142"/>
      </w:pPr>
      <w:r>
        <w:rPr>
          <w:rFonts w:ascii="Arial" w:hAnsi="Arial" w:cs="Arial"/>
          <w:sz w:val="22"/>
        </w:rPr>
        <w:fldChar w:fldCharType="begin"/>
      </w:r>
      <w:r w:rsidR="0000555B">
        <w:rPr>
          <w:rFonts w:ascii="Arial" w:hAnsi="Arial" w:cs="Arial"/>
          <w:sz w:val="22"/>
        </w:rPr>
        <w:instrText xml:space="preserve"> REF D_vykresova_cast_1 </w:instrText>
      </w:r>
      <w:r>
        <w:rPr>
          <w:rFonts w:ascii="Arial" w:hAnsi="Arial" w:cs="Arial"/>
          <w:sz w:val="22"/>
        </w:rPr>
        <w:fldChar w:fldCharType="separate"/>
      </w:r>
    </w:p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67713F" w:rsidRPr="00843CC6" w14:paraId="517ABECA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A5FD" w14:textId="77777777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CC7FE1">
              <w:rPr>
                <w:rFonts w:ascii="Arial" w:hAnsi="Arial" w:cs="Arial"/>
                <w:snapToGrid w:val="0"/>
              </w:rPr>
              <w:t xml:space="preserve">Schéma zapojení sítě </w:t>
            </w:r>
          </w:p>
        </w:tc>
      </w:tr>
      <w:tr w:rsidR="0067713F" w:rsidRPr="00843CC6" w14:paraId="3AB9A4F9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2A17" w14:textId="77777777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CC7FE1">
              <w:rPr>
                <w:rFonts w:ascii="Arial" w:hAnsi="Arial" w:cs="Arial"/>
                <w:snapToGrid w:val="0"/>
              </w:rPr>
              <w:t>Řezy</w:t>
            </w:r>
            <w:r>
              <w:rPr>
                <w:rFonts w:ascii="Arial" w:hAnsi="Arial" w:cs="Arial"/>
                <w:snapToGrid w:val="0"/>
              </w:rPr>
              <w:t xml:space="preserve"> kabelových</w:t>
            </w:r>
            <w:r w:rsidRPr="00CC7FE1">
              <w:rPr>
                <w:rFonts w:ascii="Arial" w:hAnsi="Arial" w:cs="Arial"/>
                <w:snapToGrid w:val="0"/>
              </w:rPr>
              <w:t xml:space="preserve"> tras</w:t>
            </w:r>
          </w:p>
        </w:tc>
      </w:tr>
      <w:tr w:rsidR="0067713F" w:rsidRPr="00CC7FE1" w14:paraId="746EBAC3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BE98" w14:textId="77777777" w:rsidR="0067713F" w:rsidRPr="00CC7FE1" w:rsidRDefault="0067713F" w:rsidP="00A54F81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Základy pro osvětlovací stožár</w:t>
            </w:r>
          </w:p>
        </w:tc>
      </w:tr>
    </w:tbl>
    <w:p w14:paraId="56FFBA42" w14:textId="77777777" w:rsidR="0092154C" w:rsidRDefault="00601486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end"/>
      </w:r>
    </w:p>
    <w:p w14:paraId="2B9953B7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342D4FE0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495E0749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374A5D3A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3AE74E84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56BBECA0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0271ABB1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5DD4588D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3655FC5B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1BBF0574" w14:textId="77777777" w:rsidR="00CC790F" w:rsidRDefault="00CC790F" w:rsidP="00E11F33">
      <w:pPr>
        <w:rPr>
          <w:rFonts w:ascii="Arial" w:hAnsi="Arial" w:cs="Arial"/>
          <w:sz w:val="22"/>
        </w:rPr>
      </w:pPr>
    </w:p>
    <w:p w14:paraId="0A40F72E" w14:textId="77777777" w:rsidR="00E7531D" w:rsidRDefault="00E7531D">
      <w:pPr>
        <w:ind w:left="-142"/>
        <w:rPr>
          <w:rFonts w:ascii="Arial" w:hAnsi="Arial" w:cs="Arial"/>
          <w:sz w:val="22"/>
        </w:rPr>
      </w:pPr>
    </w:p>
    <w:p w14:paraId="7957507C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25B7AEC4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12B869A7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47B9D3FB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3F061362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67227037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2F37D11D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0B5E04EE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30EFC533" w14:textId="77777777" w:rsidR="00CC790F" w:rsidRPr="00DE7FE1" w:rsidRDefault="00CC790F" w:rsidP="00CC790F">
      <w:pPr>
        <w:ind w:left="-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80"/>
          <w:szCs w:val="80"/>
        </w:rPr>
        <w:t>Technické specifikace</w:t>
      </w:r>
    </w:p>
    <w:p w14:paraId="796D0BD7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676C40E6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3F0292E5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60CA1EC6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450B8BFD" w14:textId="77777777" w:rsidR="00CC790F" w:rsidRPr="00843CC6" w:rsidRDefault="00CC790F">
      <w:pPr>
        <w:ind w:left="-142"/>
        <w:rPr>
          <w:rFonts w:ascii="Arial" w:hAnsi="Arial" w:cs="Arial"/>
          <w:sz w:val="22"/>
        </w:rPr>
      </w:pPr>
    </w:p>
    <w:p w14:paraId="67063EA0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759D7888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3525F5A3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0C4D4E5A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0CC387E6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444134AF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48EE4E9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48F06F1F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4AE3E61B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23FF7E97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BA82619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CCA4C40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7DBEB73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6AE45718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54EE1606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4CCFCA02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5A8582CB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4EF79E4E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0C80FA25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4B090ED2" w14:textId="77777777" w:rsidR="00042D77" w:rsidRDefault="00042D77">
      <w:pPr>
        <w:ind w:left="-142"/>
        <w:rPr>
          <w:rFonts w:ascii="Arial" w:hAnsi="Arial" w:cs="Arial"/>
          <w:sz w:val="22"/>
        </w:rPr>
      </w:pPr>
    </w:p>
    <w:p w14:paraId="358A5CAA" w14:textId="77777777" w:rsidR="00042D77" w:rsidRDefault="00042D77">
      <w:pPr>
        <w:ind w:left="-142"/>
        <w:rPr>
          <w:rFonts w:ascii="Arial" w:hAnsi="Arial" w:cs="Arial"/>
          <w:sz w:val="22"/>
        </w:rPr>
      </w:pPr>
    </w:p>
    <w:p w14:paraId="1811BF73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7BEA6282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69D21D38" w14:textId="77777777" w:rsidR="006D1012" w:rsidRPr="00843CC6" w:rsidRDefault="006D1012">
      <w:pPr>
        <w:ind w:left="-142"/>
        <w:rPr>
          <w:rFonts w:ascii="Arial" w:hAnsi="Arial" w:cs="Arial"/>
          <w:sz w:val="22"/>
        </w:rPr>
      </w:pPr>
    </w:p>
    <w:p w14:paraId="3CB7E142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75497ABD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1EF695BB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74DADE27" w14:textId="77777777" w:rsidR="0067713F" w:rsidRDefault="00601486">
      <w:pPr>
        <w:ind w:left="-142"/>
      </w:pPr>
      <w:r>
        <w:rPr>
          <w:rFonts w:ascii="Arial" w:hAnsi="Arial" w:cs="Arial"/>
          <w:sz w:val="22"/>
        </w:rPr>
        <w:fldChar w:fldCharType="begin"/>
      </w:r>
      <w:r w:rsidR="00133EE5">
        <w:rPr>
          <w:rFonts w:ascii="Arial" w:hAnsi="Arial" w:cs="Arial"/>
          <w:sz w:val="22"/>
        </w:rPr>
        <w:instrText xml:space="preserve"> REF D_technicke_specifikace_1 </w:instrText>
      </w:r>
      <w:r>
        <w:rPr>
          <w:rFonts w:ascii="Arial" w:hAnsi="Arial" w:cs="Arial"/>
          <w:sz w:val="22"/>
        </w:rPr>
        <w:fldChar w:fldCharType="separate"/>
      </w:r>
    </w:p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67713F" w:rsidRPr="00CC7FE1" w14:paraId="34013CD9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795B" w14:textId="272F170F" w:rsidR="0067713F" w:rsidRPr="00CC7FE1" w:rsidRDefault="00A9487E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CC7FE1">
              <w:rPr>
                <w:rFonts w:ascii="Arial" w:hAnsi="Arial" w:cs="Arial"/>
              </w:rPr>
              <w:t>Výpočet impedance</w:t>
            </w:r>
            <w:r>
              <w:rPr>
                <w:rFonts w:ascii="Arial" w:hAnsi="Arial" w:cs="Arial"/>
              </w:rPr>
              <w:t xml:space="preserve"> a </w:t>
            </w:r>
            <w:r w:rsidRPr="00CC7FE1">
              <w:rPr>
                <w:rFonts w:ascii="Arial" w:hAnsi="Arial" w:cs="Arial"/>
              </w:rPr>
              <w:t>jištění</w:t>
            </w:r>
            <w:r>
              <w:rPr>
                <w:rFonts w:ascii="Arial" w:hAnsi="Arial" w:cs="Arial"/>
              </w:rPr>
              <w:t>, protokol o osvětlenosti, technické parametry svítidel a stožárů</w:t>
            </w:r>
          </w:p>
        </w:tc>
      </w:tr>
    </w:tbl>
    <w:p w14:paraId="2E8831CA" w14:textId="77777777" w:rsidR="00E11F33" w:rsidRDefault="00601486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end"/>
      </w:r>
    </w:p>
    <w:p w14:paraId="39EAEDDF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04B4558A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1542343A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27DA452D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7B9C9A59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41DA41B7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6D17ED35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49F40164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30E62BFA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0931D6B6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5806C321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678BFFA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31699E62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3BEDD0CC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2D6FE89E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393BCC51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461A0DE0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70932B08" w14:textId="77777777" w:rsidR="00CC790F" w:rsidRPr="00843CC6" w:rsidRDefault="00CC790F">
      <w:pPr>
        <w:ind w:left="-142"/>
        <w:rPr>
          <w:rFonts w:ascii="Arial" w:hAnsi="Arial" w:cs="Arial"/>
          <w:sz w:val="22"/>
        </w:rPr>
      </w:pPr>
    </w:p>
    <w:p w14:paraId="58E6B7E2" w14:textId="77777777" w:rsidR="00FF4A52" w:rsidRPr="00843CC6" w:rsidRDefault="00421EF1" w:rsidP="00421EF1">
      <w:pPr>
        <w:ind w:left="-142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caps/>
          <w:sz w:val="80"/>
          <w:szCs w:val="80"/>
        </w:rPr>
        <w:t>E</w:t>
      </w:r>
      <w:r w:rsidR="00FF4A52" w:rsidRPr="00843CC6">
        <w:rPr>
          <w:rFonts w:ascii="Arial" w:hAnsi="Arial" w:cs="Arial"/>
          <w:b/>
          <w:caps/>
          <w:sz w:val="80"/>
          <w:szCs w:val="80"/>
        </w:rPr>
        <w:t xml:space="preserve">. </w:t>
      </w:r>
      <w:r w:rsidRPr="00421EF1">
        <w:rPr>
          <w:rFonts w:ascii="Arial" w:hAnsi="Arial" w:cs="Arial"/>
          <w:b/>
          <w:caps/>
          <w:sz w:val="80"/>
          <w:szCs w:val="80"/>
        </w:rPr>
        <w:t>Dokladová část</w:t>
      </w:r>
    </w:p>
    <w:p w14:paraId="26293B2F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16D04B00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4FD9F912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7834F89C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332670B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5FA7D9E6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455F42A4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728C719B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10EF33F5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43A9002A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45783402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2F700805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77F072BE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5E6ED570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5CFF119D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40538B67" w14:textId="77777777" w:rsidR="00896B88" w:rsidRDefault="00896B88">
      <w:pPr>
        <w:ind w:left="-142"/>
        <w:rPr>
          <w:rFonts w:ascii="Arial" w:hAnsi="Arial" w:cs="Arial"/>
          <w:sz w:val="22"/>
        </w:rPr>
      </w:pPr>
    </w:p>
    <w:p w14:paraId="6017C050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0A39AB5C" w14:textId="77777777" w:rsidR="00E11F33" w:rsidRDefault="00E11F33">
      <w:pPr>
        <w:ind w:left="-142"/>
        <w:rPr>
          <w:rFonts w:ascii="Arial" w:hAnsi="Arial" w:cs="Arial"/>
          <w:sz w:val="22"/>
        </w:rPr>
      </w:pPr>
    </w:p>
    <w:p w14:paraId="616FAA48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3E47F66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3FF82D78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2EF51E06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0C8DA652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31325EF9" w14:textId="77777777" w:rsidR="007972E5" w:rsidRDefault="007972E5">
      <w:pPr>
        <w:ind w:left="-142"/>
        <w:rPr>
          <w:rFonts w:ascii="Arial" w:hAnsi="Arial" w:cs="Arial"/>
          <w:sz w:val="22"/>
        </w:rPr>
      </w:pPr>
    </w:p>
    <w:p w14:paraId="74723F5C" w14:textId="77777777" w:rsidR="007972E5" w:rsidRDefault="007972E5" w:rsidP="00A01486">
      <w:pPr>
        <w:rPr>
          <w:rFonts w:ascii="Arial" w:hAnsi="Arial" w:cs="Arial"/>
          <w:sz w:val="22"/>
        </w:rPr>
      </w:pPr>
    </w:p>
    <w:p w14:paraId="5DF5A282" w14:textId="77777777" w:rsidR="0067713F" w:rsidRDefault="00601486" w:rsidP="00A01486">
      <w:r>
        <w:rPr>
          <w:rFonts w:ascii="Arial" w:hAnsi="Arial" w:cs="Arial"/>
          <w:sz w:val="22"/>
        </w:rPr>
        <w:fldChar w:fldCharType="begin"/>
      </w:r>
      <w:r w:rsidR="0092154C">
        <w:rPr>
          <w:rFonts w:ascii="Arial" w:hAnsi="Arial" w:cs="Arial"/>
          <w:sz w:val="22"/>
        </w:rPr>
        <w:instrText xml:space="preserve"> REF E_doklad_cast </w:instrText>
      </w:r>
      <w:r>
        <w:rPr>
          <w:rFonts w:ascii="Arial" w:hAnsi="Arial" w:cs="Arial"/>
          <w:sz w:val="22"/>
        </w:rPr>
        <w:fldChar w:fldCharType="separate"/>
      </w:r>
    </w:p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67713F" w:rsidRPr="001E031F" w14:paraId="40695F42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3942" w14:textId="77777777" w:rsidR="0067713F" w:rsidRPr="001E031F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1E031F">
              <w:rPr>
                <w:rFonts w:ascii="Arial" w:hAnsi="Arial" w:cs="Arial"/>
              </w:rPr>
              <w:t>Soupis a požadavky vlastníků dopravní a technické infrastruktury</w:t>
            </w:r>
          </w:p>
        </w:tc>
      </w:tr>
      <w:tr w:rsidR="0067713F" w:rsidRPr="001E031F" w14:paraId="13890A83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4F5B" w14:textId="77777777" w:rsidR="0067713F" w:rsidRPr="001E031F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1E031F">
              <w:rPr>
                <w:rFonts w:ascii="Arial" w:hAnsi="Arial" w:cs="Arial"/>
              </w:rPr>
              <w:t>Soupis a požadavky dotčených orgánů</w:t>
            </w:r>
          </w:p>
        </w:tc>
      </w:tr>
      <w:tr w:rsidR="0067713F" w:rsidRPr="00895A18" w14:paraId="3C418F05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FCC3" w14:textId="77777777" w:rsidR="0067713F" w:rsidRPr="00895A18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1E031F">
              <w:rPr>
                <w:rFonts w:ascii="Arial" w:hAnsi="Arial" w:cs="Arial"/>
              </w:rPr>
              <w:t xml:space="preserve">Informace o parcelách </w:t>
            </w:r>
          </w:p>
        </w:tc>
      </w:tr>
      <w:tr w:rsidR="0067713F" w:rsidRPr="00895A18" w14:paraId="59D62657" w14:textId="77777777" w:rsidTr="00A54F81">
        <w:trPr>
          <w:cantSplit/>
          <w:trHeight w:val="322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85EA" w14:textId="5B48FF62" w:rsidR="0067713F" w:rsidRPr="00895A18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1E031F">
              <w:rPr>
                <w:rFonts w:ascii="Arial" w:hAnsi="Arial" w:cs="Arial"/>
              </w:rPr>
              <w:t xml:space="preserve">Soupis a požadavky </w:t>
            </w:r>
            <w:r w:rsidR="00772E06">
              <w:rPr>
                <w:rFonts w:ascii="Arial" w:hAnsi="Arial" w:cs="Arial"/>
              </w:rPr>
              <w:t>Města Boskovice</w:t>
            </w:r>
          </w:p>
        </w:tc>
      </w:tr>
    </w:tbl>
    <w:p w14:paraId="5BEB1038" w14:textId="77777777" w:rsidR="00A01486" w:rsidRDefault="00601486" w:rsidP="00A0148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end"/>
      </w:r>
    </w:p>
    <w:p w14:paraId="63DA29AE" w14:textId="77777777" w:rsidR="00A01486" w:rsidRDefault="00A01486" w:rsidP="00A01486">
      <w:pPr>
        <w:rPr>
          <w:rFonts w:ascii="Arial" w:hAnsi="Arial" w:cs="Arial"/>
          <w:sz w:val="22"/>
        </w:rPr>
      </w:pPr>
    </w:p>
    <w:p w14:paraId="437DE349" w14:textId="77777777" w:rsidR="00A01486" w:rsidRDefault="00A01486" w:rsidP="00A01486">
      <w:pPr>
        <w:rPr>
          <w:rFonts w:ascii="Arial" w:hAnsi="Arial" w:cs="Arial"/>
          <w:sz w:val="22"/>
        </w:rPr>
      </w:pPr>
    </w:p>
    <w:p w14:paraId="4F8530A6" w14:textId="77777777" w:rsidR="00A01486" w:rsidRDefault="00A01486" w:rsidP="00A01486">
      <w:pPr>
        <w:rPr>
          <w:rFonts w:ascii="Arial" w:hAnsi="Arial" w:cs="Arial"/>
          <w:sz w:val="22"/>
        </w:rPr>
      </w:pPr>
    </w:p>
    <w:p w14:paraId="43A834EF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27038C7E" w14:textId="77777777" w:rsidR="00CC790F" w:rsidRDefault="00CC790F">
      <w:pPr>
        <w:ind w:left="-142"/>
        <w:rPr>
          <w:rFonts w:ascii="Arial" w:hAnsi="Arial" w:cs="Arial"/>
          <w:sz w:val="22"/>
        </w:rPr>
      </w:pPr>
    </w:p>
    <w:p w14:paraId="4E31852E" w14:textId="77777777" w:rsidR="00CC790F" w:rsidRPr="00843CC6" w:rsidRDefault="00CC790F" w:rsidP="007972E5">
      <w:pPr>
        <w:rPr>
          <w:rFonts w:ascii="Arial" w:hAnsi="Arial" w:cs="Arial"/>
          <w:sz w:val="22"/>
        </w:rPr>
      </w:pPr>
    </w:p>
    <w:p w14:paraId="5CCF1385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0F2CBF0B" w14:textId="77777777" w:rsidR="006D1012" w:rsidRPr="00843CC6" w:rsidRDefault="006D1012">
      <w:pPr>
        <w:ind w:left="-142"/>
        <w:rPr>
          <w:rFonts w:ascii="Arial" w:hAnsi="Arial" w:cs="Arial"/>
          <w:sz w:val="22"/>
        </w:rPr>
      </w:pPr>
    </w:p>
    <w:p w14:paraId="42A9C7C9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06624C1B" w14:textId="77777777" w:rsidR="00BB4F8B" w:rsidRDefault="00BB4F8B">
      <w:pPr>
        <w:ind w:left="-142"/>
        <w:rPr>
          <w:rFonts w:ascii="Arial" w:hAnsi="Arial" w:cs="Arial"/>
          <w:sz w:val="22"/>
        </w:rPr>
      </w:pPr>
    </w:p>
    <w:p w14:paraId="040E525F" w14:textId="77777777" w:rsidR="00BB4F8B" w:rsidRDefault="00BB4F8B">
      <w:pPr>
        <w:ind w:left="-142"/>
        <w:rPr>
          <w:rFonts w:ascii="Arial" w:hAnsi="Arial" w:cs="Arial"/>
          <w:sz w:val="22"/>
        </w:rPr>
      </w:pPr>
    </w:p>
    <w:p w14:paraId="347AC095" w14:textId="77777777" w:rsidR="00BB4F8B" w:rsidRDefault="00BB4F8B">
      <w:pPr>
        <w:ind w:left="-142"/>
        <w:rPr>
          <w:rFonts w:ascii="Arial" w:hAnsi="Arial" w:cs="Arial"/>
          <w:sz w:val="22"/>
        </w:rPr>
      </w:pPr>
    </w:p>
    <w:p w14:paraId="643AE533" w14:textId="77777777" w:rsidR="00BB4F8B" w:rsidRDefault="00BB4F8B">
      <w:pPr>
        <w:ind w:left="-142"/>
        <w:rPr>
          <w:rFonts w:ascii="Arial" w:hAnsi="Arial" w:cs="Arial"/>
          <w:sz w:val="22"/>
        </w:rPr>
      </w:pPr>
    </w:p>
    <w:p w14:paraId="4277C3E6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07A31764" w14:textId="77777777" w:rsidR="00F85806" w:rsidRDefault="00F85806">
      <w:pPr>
        <w:ind w:left="-142"/>
        <w:rPr>
          <w:rFonts w:ascii="Arial" w:hAnsi="Arial" w:cs="Arial"/>
          <w:sz w:val="22"/>
        </w:rPr>
      </w:pPr>
    </w:p>
    <w:p w14:paraId="16C4F9B9" w14:textId="77777777" w:rsidR="00F85806" w:rsidRPr="00843CC6" w:rsidRDefault="00F85806">
      <w:pPr>
        <w:ind w:left="-142"/>
        <w:rPr>
          <w:rFonts w:ascii="Arial" w:hAnsi="Arial" w:cs="Arial"/>
          <w:sz w:val="22"/>
        </w:rPr>
      </w:pPr>
    </w:p>
    <w:p w14:paraId="1DACEFFF" w14:textId="77777777" w:rsidR="00FF4A52" w:rsidRPr="00843CC6" w:rsidRDefault="00FF4A52" w:rsidP="008E5C35">
      <w:pPr>
        <w:rPr>
          <w:rFonts w:ascii="Arial" w:hAnsi="Arial" w:cs="Arial"/>
          <w:sz w:val="22"/>
        </w:rPr>
      </w:pPr>
    </w:p>
    <w:p w14:paraId="0E7FCF8C" w14:textId="77777777" w:rsidR="00FF4A52" w:rsidRPr="00BB4F8B" w:rsidRDefault="00BB4F8B">
      <w:pPr>
        <w:ind w:left="-142"/>
        <w:jc w:val="center"/>
        <w:rPr>
          <w:rFonts w:ascii="Arial" w:hAnsi="Arial" w:cs="Arial"/>
          <w:b/>
          <w:caps/>
          <w:sz w:val="80"/>
          <w:szCs w:val="80"/>
        </w:rPr>
      </w:pPr>
      <w:r>
        <w:rPr>
          <w:rFonts w:ascii="Arial" w:hAnsi="Arial" w:cs="Arial"/>
          <w:b/>
          <w:sz w:val="80"/>
          <w:szCs w:val="80"/>
        </w:rPr>
        <w:t>F</w:t>
      </w:r>
      <w:r w:rsidR="00B1239E">
        <w:rPr>
          <w:rFonts w:ascii="Arial" w:hAnsi="Arial" w:cs="Arial"/>
          <w:b/>
          <w:sz w:val="80"/>
          <w:szCs w:val="80"/>
        </w:rPr>
        <w:t>.</w:t>
      </w:r>
      <w:r w:rsidR="00FD0A33" w:rsidRPr="00843CC6">
        <w:rPr>
          <w:rFonts w:ascii="Arial" w:hAnsi="Arial" w:cs="Arial"/>
          <w:b/>
          <w:sz w:val="80"/>
          <w:szCs w:val="80"/>
        </w:rPr>
        <w:t xml:space="preserve"> </w:t>
      </w:r>
      <w:r w:rsidR="00FF4A52" w:rsidRPr="00BB4F8B">
        <w:rPr>
          <w:rFonts w:ascii="Arial" w:hAnsi="Arial" w:cs="Arial"/>
          <w:b/>
          <w:caps/>
          <w:sz w:val="80"/>
          <w:szCs w:val="80"/>
        </w:rPr>
        <w:t>Rozpočtová část</w:t>
      </w:r>
    </w:p>
    <w:p w14:paraId="5849F364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80B32C0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50A6A70C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4635326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11799FD7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01F5B614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4A56CEDE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7F4AFDED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7AFC77C9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428C629D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1EAFFFF9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60FBAC40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320C0751" w14:textId="77777777" w:rsidR="00042D77" w:rsidRDefault="00042D77">
      <w:pPr>
        <w:ind w:left="-142"/>
        <w:rPr>
          <w:rFonts w:ascii="Arial" w:hAnsi="Arial" w:cs="Arial"/>
          <w:sz w:val="22"/>
        </w:rPr>
      </w:pPr>
    </w:p>
    <w:p w14:paraId="12816FC4" w14:textId="77777777" w:rsidR="00042D77" w:rsidRDefault="00042D77">
      <w:pPr>
        <w:ind w:left="-142"/>
        <w:rPr>
          <w:rFonts w:ascii="Arial" w:hAnsi="Arial" w:cs="Arial"/>
          <w:sz w:val="22"/>
        </w:rPr>
      </w:pPr>
    </w:p>
    <w:p w14:paraId="0AA974AB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21ED7C05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2EBB92A0" w14:textId="77777777" w:rsidR="0092154C" w:rsidRDefault="0092154C">
      <w:pPr>
        <w:ind w:left="-142"/>
        <w:rPr>
          <w:rFonts w:ascii="Arial" w:hAnsi="Arial" w:cs="Arial"/>
          <w:sz w:val="22"/>
        </w:rPr>
      </w:pPr>
    </w:p>
    <w:p w14:paraId="6CF4D08D" w14:textId="77777777" w:rsidR="00896B88" w:rsidRDefault="00896B88">
      <w:pPr>
        <w:ind w:left="-142"/>
        <w:rPr>
          <w:rFonts w:ascii="Arial" w:hAnsi="Arial" w:cs="Arial"/>
          <w:sz w:val="22"/>
        </w:rPr>
      </w:pPr>
    </w:p>
    <w:p w14:paraId="06F1958E" w14:textId="77777777" w:rsidR="006D1012" w:rsidRDefault="006D1012">
      <w:pPr>
        <w:ind w:left="-142"/>
        <w:rPr>
          <w:rFonts w:ascii="Arial" w:hAnsi="Arial" w:cs="Arial"/>
          <w:sz w:val="22"/>
        </w:rPr>
      </w:pPr>
    </w:p>
    <w:p w14:paraId="7D032473" w14:textId="77777777" w:rsidR="006D1012" w:rsidRPr="00843CC6" w:rsidRDefault="006D1012">
      <w:pPr>
        <w:ind w:left="-142"/>
        <w:rPr>
          <w:rFonts w:ascii="Arial" w:hAnsi="Arial" w:cs="Arial"/>
          <w:sz w:val="22"/>
        </w:rPr>
      </w:pPr>
    </w:p>
    <w:p w14:paraId="7C9A54FF" w14:textId="77777777" w:rsidR="00E11F33" w:rsidRPr="00843CC6" w:rsidRDefault="00E11F33">
      <w:pPr>
        <w:ind w:left="-142"/>
        <w:rPr>
          <w:rFonts w:ascii="Arial" w:hAnsi="Arial" w:cs="Arial"/>
          <w:sz w:val="22"/>
        </w:rPr>
      </w:pPr>
    </w:p>
    <w:p w14:paraId="47BBB957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07C21E71" w14:textId="77777777" w:rsidR="00FF4A52" w:rsidRPr="00843CC6" w:rsidRDefault="00FF4A52" w:rsidP="004338D7">
      <w:pPr>
        <w:rPr>
          <w:rFonts w:ascii="Arial" w:hAnsi="Arial" w:cs="Arial"/>
          <w:sz w:val="22"/>
        </w:rPr>
      </w:pPr>
    </w:p>
    <w:p w14:paraId="3D1694BE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654FFA3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25DFD60D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17236F4A" w14:textId="77777777" w:rsidR="0067713F" w:rsidRDefault="00601486">
      <w:pPr>
        <w:ind w:left="-142"/>
      </w:pPr>
      <w:r>
        <w:rPr>
          <w:rFonts w:ascii="Arial" w:hAnsi="Arial" w:cs="Arial"/>
          <w:sz w:val="22"/>
        </w:rPr>
        <w:fldChar w:fldCharType="begin"/>
      </w:r>
      <w:r w:rsidR="0092154C">
        <w:rPr>
          <w:rFonts w:ascii="Arial" w:hAnsi="Arial" w:cs="Arial"/>
          <w:sz w:val="22"/>
        </w:rPr>
        <w:instrText xml:space="preserve"> REF F_rozpoctova_cast </w:instrText>
      </w:r>
      <w:r>
        <w:rPr>
          <w:rFonts w:ascii="Arial" w:hAnsi="Arial" w:cs="Arial"/>
          <w:sz w:val="22"/>
        </w:rPr>
        <w:fldChar w:fldCharType="separate"/>
      </w:r>
    </w:p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67713F" w:rsidRPr="00092198" w14:paraId="235A17BD" w14:textId="77777777" w:rsidTr="00A54F81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370F" w14:textId="77777777" w:rsidR="0067713F" w:rsidRPr="00092198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092198">
              <w:rPr>
                <w:rFonts w:ascii="Arial" w:hAnsi="Arial" w:cs="Arial"/>
                <w:snapToGrid w:val="0"/>
              </w:rPr>
              <w:t>Souhrn nákladů stavby</w:t>
            </w:r>
          </w:p>
        </w:tc>
      </w:tr>
      <w:tr w:rsidR="0067713F" w:rsidRPr="00092198" w14:paraId="7E6623F1" w14:textId="77777777" w:rsidTr="00A54F81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669B" w14:textId="77777777" w:rsidR="0067713F" w:rsidRPr="00092198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092198">
              <w:rPr>
                <w:rFonts w:ascii="Arial" w:hAnsi="Arial" w:cs="Arial"/>
              </w:rPr>
              <w:t>Globální náklady stavby</w:t>
            </w:r>
          </w:p>
        </w:tc>
      </w:tr>
      <w:tr w:rsidR="0067713F" w:rsidRPr="00092198" w14:paraId="0A2F583D" w14:textId="77777777" w:rsidTr="00A54F81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DA60" w14:textId="77777777" w:rsidR="0067713F" w:rsidRPr="00092198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092198">
              <w:rPr>
                <w:rFonts w:ascii="Arial" w:hAnsi="Arial" w:cs="Arial"/>
              </w:rPr>
              <w:t>Dílčí rozpočty</w:t>
            </w:r>
          </w:p>
        </w:tc>
      </w:tr>
      <w:tr w:rsidR="0067713F" w:rsidRPr="00092198" w14:paraId="4CD47E5C" w14:textId="77777777" w:rsidTr="00A54F81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AF3" w14:textId="77777777" w:rsidR="0067713F" w:rsidRPr="00092198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092198">
              <w:rPr>
                <w:rFonts w:ascii="Arial" w:hAnsi="Arial" w:cs="Arial"/>
              </w:rPr>
              <w:t>Subdodávky</w:t>
            </w:r>
          </w:p>
        </w:tc>
      </w:tr>
      <w:tr w:rsidR="0067713F" w:rsidRPr="00843CC6" w14:paraId="1C7CF067" w14:textId="77777777" w:rsidTr="00A54F81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6059" w14:textId="12CD86E9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843CC6">
              <w:rPr>
                <w:rFonts w:ascii="Arial" w:hAnsi="Arial" w:cs="Arial"/>
                <w:snapToGrid w:val="0"/>
              </w:rPr>
              <w:t>Přehled odpadů</w:t>
            </w:r>
            <w:r w:rsidR="00772E06">
              <w:rPr>
                <w:rFonts w:ascii="Arial" w:hAnsi="Arial" w:cs="Arial"/>
                <w:snapToGrid w:val="0"/>
              </w:rPr>
              <w:t xml:space="preserve"> výnosových a nevýnosových</w:t>
            </w:r>
          </w:p>
        </w:tc>
      </w:tr>
      <w:tr w:rsidR="0067713F" w:rsidRPr="00843CC6" w14:paraId="512B59C7" w14:textId="77777777" w:rsidTr="00A54F81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707F" w14:textId="5EEA7B7C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843CC6">
              <w:rPr>
                <w:rFonts w:ascii="Arial" w:hAnsi="Arial" w:cs="Arial"/>
                <w:snapToGrid w:val="0"/>
              </w:rPr>
              <w:t>Časové normy revizí</w:t>
            </w:r>
          </w:p>
        </w:tc>
      </w:tr>
      <w:tr w:rsidR="0067713F" w:rsidRPr="00843CC6" w14:paraId="750B908D" w14:textId="77777777" w:rsidTr="00A54F81">
        <w:trPr>
          <w:cantSplit/>
          <w:trHeight w:val="285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167E" w14:textId="77777777" w:rsidR="0067713F" w:rsidRPr="00843CC6" w:rsidRDefault="0067713F" w:rsidP="00A54F81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Geodetic</w:t>
            </w:r>
            <w:r w:rsidRPr="008235B3">
              <w:rPr>
                <w:rFonts w:ascii="Arial" w:hAnsi="Arial" w:cs="Arial"/>
                <w:snapToGrid w:val="0"/>
              </w:rPr>
              <w:t xml:space="preserve">ké práce </w:t>
            </w:r>
          </w:p>
        </w:tc>
      </w:tr>
    </w:tbl>
    <w:p w14:paraId="57B55494" w14:textId="77777777" w:rsidR="008E5C35" w:rsidRDefault="00601486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fldChar w:fldCharType="end"/>
      </w:r>
    </w:p>
    <w:p w14:paraId="627A8635" w14:textId="77777777" w:rsidR="00FF4A52" w:rsidRPr="00843CC6" w:rsidRDefault="00FF4A52">
      <w:pPr>
        <w:ind w:left="-142"/>
        <w:rPr>
          <w:rFonts w:ascii="Arial" w:hAnsi="Arial" w:cs="Arial"/>
          <w:sz w:val="22"/>
        </w:rPr>
      </w:pPr>
    </w:p>
    <w:p w14:paraId="117B944C" w14:textId="77777777" w:rsidR="00843CC6" w:rsidRDefault="00843CC6" w:rsidP="00DE7FE1">
      <w:pPr>
        <w:pStyle w:val="Seznam"/>
        <w:jc w:val="left"/>
      </w:pPr>
    </w:p>
    <w:sectPr w:rsidR="00843CC6" w:rsidSect="0071151D">
      <w:footerReference w:type="default" r:id="rId15"/>
      <w:footerReference w:type="first" r:id="rId16"/>
      <w:type w:val="continuous"/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CF552" w14:textId="77777777" w:rsidR="00E109A1" w:rsidRDefault="00E109A1">
      <w:r>
        <w:separator/>
      </w:r>
    </w:p>
  </w:endnote>
  <w:endnote w:type="continuationSeparator" w:id="0">
    <w:p w14:paraId="6C64EC5E" w14:textId="77777777" w:rsidR="00E109A1" w:rsidRDefault="00E1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8F2E8" w14:textId="77777777" w:rsidR="00CE1741" w:rsidRDefault="00CE1741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247B" w14:textId="77777777" w:rsidR="00CE1741" w:rsidRDefault="00CE1741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601486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601486">
      <w:rPr>
        <w:rStyle w:val="slostrnky"/>
        <w:rFonts w:ascii="Arial" w:hAnsi="Arial"/>
      </w:rPr>
      <w:fldChar w:fldCharType="separate"/>
    </w:r>
    <w:r w:rsidR="0067713F">
      <w:rPr>
        <w:rStyle w:val="slostrnky"/>
        <w:rFonts w:ascii="Arial" w:hAnsi="Arial"/>
        <w:noProof/>
      </w:rPr>
      <w:t>9</w:t>
    </w:r>
    <w:r w:rsidR="00601486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CA487" w14:textId="77777777" w:rsidR="00E109A1" w:rsidRDefault="00E109A1">
      <w:r>
        <w:separator/>
      </w:r>
    </w:p>
  </w:footnote>
  <w:footnote w:type="continuationSeparator" w:id="0">
    <w:p w14:paraId="0433A0D9" w14:textId="77777777" w:rsidR="00E109A1" w:rsidRDefault="00E1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3F735551"/>
    <w:multiLevelType w:val="singleLevel"/>
    <w:tmpl w:val="8FE81A7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114743781">
    <w:abstractNumId w:val="1"/>
  </w:num>
  <w:num w:numId="2" w16cid:durableId="1445075919">
    <w:abstractNumId w:val="4"/>
  </w:num>
  <w:num w:numId="3" w16cid:durableId="1488983792">
    <w:abstractNumId w:val="0"/>
  </w:num>
  <w:num w:numId="4" w16cid:durableId="1988976213">
    <w:abstractNumId w:val="3"/>
  </w:num>
  <w:num w:numId="5" w16cid:durableId="1703552407">
    <w:abstractNumId w:val="2"/>
  </w:num>
  <w:num w:numId="6" w16cid:durableId="1334335055">
    <w:abstractNumId w:val="4"/>
  </w:num>
  <w:num w:numId="7" w16cid:durableId="10968313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A"/>
    <w:rsid w:val="0000555B"/>
    <w:rsid w:val="00006FD7"/>
    <w:rsid w:val="00022A2E"/>
    <w:rsid w:val="00023526"/>
    <w:rsid w:val="00025BCB"/>
    <w:rsid w:val="00042D77"/>
    <w:rsid w:val="00043DA2"/>
    <w:rsid w:val="00044EAD"/>
    <w:rsid w:val="00055CF8"/>
    <w:rsid w:val="00057151"/>
    <w:rsid w:val="00066233"/>
    <w:rsid w:val="00076679"/>
    <w:rsid w:val="00083A2F"/>
    <w:rsid w:val="00085FDB"/>
    <w:rsid w:val="0009126A"/>
    <w:rsid w:val="00092198"/>
    <w:rsid w:val="0009385A"/>
    <w:rsid w:val="000A37C9"/>
    <w:rsid w:val="000A589E"/>
    <w:rsid w:val="000B3F2A"/>
    <w:rsid w:val="000E3B6E"/>
    <w:rsid w:val="000F7C7A"/>
    <w:rsid w:val="0010060A"/>
    <w:rsid w:val="00105FFF"/>
    <w:rsid w:val="0011275F"/>
    <w:rsid w:val="001157F8"/>
    <w:rsid w:val="00120AD8"/>
    <w:rsid w:val="00122C64"/>
    <w:rsid w:val="00123AE1"/>
    <w:rsid w:val="00126A7A"/>
    <w:rsid w:val="00133EE5"/>
    <w:rsid w:val="001375FD"/>
    <w:rsid w:val="00180C97"/>
    <w:rsid w:val="00181C2B"/>
    <w:rsid w:val="00186F01"/>
    <w:rsid w:val="001A6533"/>
    <w:rsid w:val="001B201D"/>
    <w:rsid w:val="001C39AF"/>
    <w:rsid w:val="001C7DC6"/>
    <w:rsid w:val="001D03FF"/>
    <w:rsid w:val="001D2B06"/>
    <w:rsid w:val="001D4B48"/>
    <w:rsid w:val="001D4D0E"/>
    <w:rsid w:val="001E031F"/>
    <w:rsid w:val="001F7108"/>
    <w:rsid w:val="00211D94"/>
    <w:rsid w:val="00222C62"/>
    <w:rsid w:val="002322CD"/>
    <w:rsid w:val="00233B36"/>
    <w:rsid w:val="00250956"/>
    <w:rsid w:val="00260BA2"/>
    <w:rsid w:val="00261180"/>
    <w:rsid w:val="00262C5E"/>
    <w:rsid w:val="002944CD"/>
    <w:rsid w:val="002A3765"/>
    <w:rsid w:val="002D63A8"/>
    <w:rsid w:val="002D6CFE"/>
    <w:rsid w:val="00343121"/>
    <w:rsid w:val="00344B96"/>
    <w:rsid w:val="0034570C"/>
    <w:rsid w:val="00354EC9"/>
    <w:rsid w:val="00356D6F"/>
    <w:rsid w:val="0036268E"/>
    <w:rsid w:val="00362E07"/>
    <w:rsid w:val="003633BC"/>
    <w:rsid w:val="00364075"/>
    <w:rsid w:val="00374B52"/>
    <w:rsid w:val="00374C60"/>
    <w:rsid w:val="00376B9F"/>
    <w:rsid w:val="003772B6"/>
    <w:rsid w:val="00382A02"/>
    <w:rsid w:val="00383062"/>
    <w:rsid w:val="00387DD4"/>
    <w:rsid w:val="003921F5"/>
    <w:rsid w:val="003A476F"/>
    <w:rsid w:val="003C3E52"/>
    <w:rsid w:val="003D235E"/>
    <w:rsid w:val="003D40A1"/>
    <w:rsid w:val="003E3474"/>
    <w:rsid w:val="003E6F79"/>
    <w:rsid w:val="003F6E21"/>
    <w:rsid w:val="0041569C"/>
    <w:rsid w:val="00421EF1"/>
    <w:rsid w:val="00425AD6"/>
    <w:rsid w:val="004337FD"/>
    <w:rsid w:val="004338D7"/>
    <w:rsid w:val="00437846"/>
    <w:rsid w:val="00450A61"/>
    <w:rsid w:val="00453414"/>
    <w:rsid w:val="00455879"/>
    <w:rsid w:val="004662DB"/>
    <w:rsid w:val="0047007D"/>
    <w:rsid w:val="004748D6"/>
    <w:rsid w:val="00481277"/>
    <w:rsid w:val="00481473"/>
    <w:rsid w:val="00482434"/>
    <w:rsid w:val="004E3242"/>
    <w:rsid w:val="004E5B62"/>
    <w:rsid w:val="00504988"/>
    <w:rsid w:val="00504D91"/>
    <w:rsid w:val="00506710"/>
    <w:rsid w:val="00511F5B"/>
    <w:rsid w:val="005121F1"/>
    <w:rsid w:val="005200FD"/>
    <w:rsid w:val="00530718"/>
    <w:rsid w:val="0053698B"/>
    <w:rsid w:val="005407E0"/>
    <w:rsid w:val="00540E76"/>
    <w:rsid w:val="00541E9D"/>
    <w:rsid w:val="00545BE0"/>
    <w:rsid w:val="00570578"/>
    <w:rsid w:val="00582AA0"/>
    <w:rsid w:val="005B3030"/>
    <w:rsid w:val="005C07D4"/>
    <w:rsid w:val="005C2438"/>
    <w:rsid w:val="005D5DDB"/>
    <w:rsid w:val="005D72A2"/>
    <w:rsid w:val="005E4193"/>
    <w:rsid w:val="006004B0"/>
    <w:rsid w:val="00601486"/>
    <w:rsid w:val="00610F6F"/>
    <w:rsid w:val="00625C3B"/>
    <w:rsid w:val="00632A73"/>
    <w:rsid w:val="00651381"/>
    <w:rsid w:val="0065714D"/>
    <w:rsid w:val="0067569E"/>
    <w:rsid w:val="0067713F"/>
    <w:rsid w:val="0068621C"/>
    <w:rsid w:val="00691995"/>
    <w:rsid w:val="006B448C"/>
    <w:rsid w:val="006B5B7C"/>
    <w:rsid w:val="006C342C"/>
    <w:rsid w:val="006D1012"/>
    <w:rsid w:val="006E0598"/>
    <w:rsid w:val="0071151D"/>
    <w:rsid w:val="00722152"/>
    <w:rsid w:val="00727E45"/>
    <w:rsid w:val="00746E24"/>
    <w:rsid w:val="00753BB4"/>
    <w:rsid w:val="0075490D"/>
    <w:rsid w:val="007620CA"/>
    <w:rsid w:val="00772E06"/>
    <w:rsid w:val="00785A97"/>
    <w:rsid w:val="00795768"/>
    <w:rsid w:val="007972E5"/>
    <w:rsid w:val="007A69E8"/>
    <w:rsid w:val="007B4C7D"/>
    <w:rsid w:val="007B5CAF"/>
    <w:rsid w:val="007E1A33"/>
    <w:rsid w:val="007E416F"/>
    <w:rsid w:val="00805039"/>
    <w:rsid w:val="008125CB"/>
    <w:rsid w:val="008142A3"/>
    <w:rsid w:val="008235B3"/>
    <w:rsid w:val="00834D6F"/>
    <w:rsid w:val="0084089B"/>
    <w:rsid w:val="00843CC6"/>
    <w:rsid w:val="00844C9B"/>
    <w:rsid w:val="00852383"/>
    <w:rsid w:val="008535EB"/>
    <w:rsid w:val="00863227"/>
    <w:rsid w:val="008679FD"/>
    <w:rsid w:val="00867B67"/>
    <w:rsid w:val="008701DC"/>
    <w:rsid w:val="00871BC5"/>
    <w:rsid w:val="008753A7"/>
    <w:rsid w:val="00877535"/>
    <w:rsid w:val="0088074B"/>
    <w:rsid w:val="00881C11"/>
    <w:rsid w:val="00882C5B"/>
    <w:rsid w:val="00895A18"/>
    <w:rsid w:val="00896B88"/>
    <w:rsid w:val="008A079D"/>
    <w:rsid w:val="008A3CDF"/>
    <w:rsid w:val="008A7513"/>
    <w:rsid w:val="008B3F36"/>
    <w:rsid w:val="008C101B"/>
    <w:rsid w:val="008C6840"/>
    <w:rsid w:val="008D3853"/>
    <w:rsid w:val="008E5C35"/>
    <w:rsid w:val="009023B7"/>
    <w:rsid w:val="0090460A"/>
    <w:rsid w:val="009065A2"/>
    <w:rsid w:val="0092154C"/>
    <w:rsid w:val="00931384"/>
    <w:rsid w:val="009321AE"/>
    <w:rsid w:val="0093449F"/>
    <w:rsid w:val="00935765"/>
    <w:rsid w:val="0093750A"/>
    <w:rsid w:val="0097111A"/>
    <w:rsid w:val="009A4085"/>
    <w:rsid w:val="009A5D9B"/>
    <w:rsid w:val="009B1CBC"/>
    <w:rsid w:val="009B36FB"/>
    <w:rsid w:val="009B72DD"/>
    <w:rsid w:val="009B734A"/>
    <w:rsid w:val="009C4A41"/>
    <w:rsid w:val="009E72FC"/>
    <w:rsid w:val="009F5097"/>
    <w:rsid w:val="00A01486"/>
    <w:rsid w:val="00A07E4B"/>
    <w:rsid w:val="00A16F25"/>
    <w:rsid w:val="00A241C7"/>
    <w:rsid w:val="00A52CEC"/>
    <w:rsid w:val="00A670C7"/>
    <w:rsid w:val="00A70105"/>
    <w:rsid w:val="00A72FEE"/>
    <w:rsid w:val="00A73961"/>
    <w:rsid w:val="00A77F6A"/>
    <w:rsid w:val="00A83BA0"/>
    <w:rsid w:val="00A8489E"/>
    <w:rsid w:val="00A9487E"/>
    <w:rsid w:val="00AA1542"/>
    <w:rsid w:val="00AA6D33"/>
    <w:rsid w:val="00AB19BF"/>
    <w:rsid w:val="00AB1BFA"/>
    <w:rsid w:val="00AB6771"/>
    <w:rsid w:val="00AC377E"/>
    <w:rsid w:val="00B0008D"/>
    <w:rsid w:val="00B028FC"/>
    <w:rsid w:val="00B06202"/>
    <w:rsid w:val="00B1239E"/>
    <w:rsid w:val="00B17CA0"/>
    <w:rsid w:val="00B30928"/>
    <w:rsid w:val="00B40271"/>
    <w:rsid w:val="00B41B42"/>
    <w:rsid w:val="00B425B4"/>
    <w:rsid w:val="00B517E5"/>
    <w:rsid w:val="00B57FDC"/>
    <w:rsid w:val="00B72826"/>
    <w:rsid w:val="00B7304F"/>
    <w:rsid w:val="00B77CDE"/>
    <w:rsid w:val="00B80E93"/>
    <w:rsid w:val="00BA0E91"/>
    <w:rsid w:val="00BA3C57"/>
    <w:rsid w:val="00BB19E2"/>
    <w:rsid w:val="00BB4F8B"/>
    <w:rsid w:val="00BB74B4"/>
    <w:rsid w:val="00BC5F08"/>
    <w:rsid w:val="00BD0205"/>
    <w:rsid w:val="00BD1B45"/>
    <w:rsid w:val="00BD1FA8"/>
    <w:rsid w:val="00BE1107"/>
    <w:rsid w:val="00C05484"/>
    <w:rsid w:val="00C148C8"/>
    <w:rsid w:val="00C23856"/>
    <w:rsid w:val="00C262D7"/>
    <w:rsid w:val="00C30504"/>
    <w:rsid w:val="00C37CBD"/>
    <w:rsid w:val="00C47E4F"/>
    <w:rsid w:val="00C5287C"/>
    <w:rsid w:val="00C533FF"/>
    <w:rsid w:val="00C62837"/>
    <w:rsid w:val="00C62A57"/>
    <w:rsid w:val="00C64C9F"/>
    <w:rsid w:val="00C705E2"/>
    <w:rsid w:val="00C7249E"/>
    <w:rsid w:val="00C7544E"/>
    <w:rsid w:val="00C776DA"/>
    <w:rsid w:val="00C814FD"/>
    <w:rsid w:val="00C832D1"/>
    <w:rsid w:val="00CA07AB"/>
    <w:rsid w:val="00CA0878"/>
    <w:rsid w:val="00CB05AA"/>
    <w:rsid w:val="00CB28D2"/>
    <w:rsid w:val="00CC2651"/>
    <w:rsid w:val="00CC45A1"/>
    <w:rsid w:val="00CC52E6"/>
    <w:rsid w:val="00CC631E"/>
    <w:rsid w:val="00CC790F"/>
    <w:rsid w:val="00CC7FE1"/>
    <w:rsid w:val="00CE1741"/>
    <w:rsid w:val="00CF5BCC"/>
    <w:rsid w:val="00D507AA"/>
    <w:rsid w:val="00D51F50"/>
    <w:rsid w:val="00D73952"/>
    <w:rsid w:val="00D75041"/>
    <w:rsid w:val="00D77BC2"/>
    <w:rsid w:val="00D80980"/>
    <w:rsid w:val="00D81EBF"/>
    <w:rsid w:val="00D87B04"/>
    <w:rsid w:val="00DA60D9"/>
    <w:rsid w:val="00DA7B47"/>
    <w:rsid w:val="00DC09BC"/>
    <w:rsid w:val="00DC4C55"/>
    <w:rsid w:val="00DC5D39"/>
    <w:rsid w:val="00DC6FBA"/>
    <w:rsid w:val="00DD4258"/>
    <w:rsid w:val="00DE7FE1"/>
    <w:rsid w:val="00E109A1"/>
    <w:rsid w:val="00E109ED"/>
    <w:rsid w:val="00E11F33"/>
    <w:rsid w:val="00E2625E"/>
    <w:rsid w:val="00E304C4"/>
    <w:rsid w:val="00E454BE"/>
    <w:rsid w:val="00E46A8E"/>
    <w:rsid w:val="00E524A9"/>
    <w:rsid w:val="00E7531D"/>
    <w:rsid w:val="00E8314E"/>
    <w:rsid w:val="00E84C32"/>
    <w:rsid w:val="00E97557"/>
    <w:rsid w:val="00EC1493"/>
    <w:rsid w:val="00ED6771"/>
    <w:rsid w:val="00F11604"/>
    <w:rsid w:val="00F163AB"/>
    <w:rsid w:val="00F25980"/>
    <w:rsid w:val="00F315E2"/>
    <w:rsid w:val="00F339CA"/>
    <w:rsid w:val="00F55B78"/>
    <w:rsid w:val="00F81E6C"/>
    <w:rsid w:val="00F85806"/>
    <w:rsid w:val="00F86BA4"/>
    <w:rsid w:val="00F90389"/>
    <w:rsid w:val="00FA085C"/>
    <w:rsid w:val="00FD0A33"/>
    <w:rsid w:val="00FD4BA9"/>
    <w:rsid w:val="00FE5FD6"/>
    <w:rsid w:val="00FF1EB0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2EFDF6B"/>
  <w15:docId w15:val="{BB523C17-A109-4B41-B819-E5CF89FE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0389"/>
  </w:style>
  <w:style w:type="paragraph" w:styleId="Nadpis1">
    <w:name w:val="heading 1"/>
    <w:basedOn w:val="Normln"/>
    <w:next w:val="Normln"/>
    <w:qFormat/>
    <w:rsid w:val="00F90389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F90389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F90389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F90389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F90389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F90389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F90389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F90389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F90389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F90389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F90389"/>
    <w:pPr>
      <w:jc w:val="both"/>
    </w:pPr>
    <w:rPr>
      <w:rFonts w:ascii="Arial" w:hAnsi="Arial"/>
    </w:rPr>
  </w:style>
  <w:style w:type="paragraph" w:styleId="Seznam2">
    <w:name w:val="List 2"/>
    <w:basedOn w:val="Normln"/>
    <w:rsid w:val="00F90389"/>
    <w:pPr>
      <w:ind w:left="566" w:hanging="283"/>
    </w:pPr>
  </w:style>
  <w:style w:type="paragraph" w:styleId="Seznam3">
    <w:name w:val="List 3"/>
    <w:basedOn w:val="Normln"/>
    <w:rsid w:val="00F90389"/>
    <w:pPr>
      <w:ind w:left="849" w:hanging="283"/>
    </w:pPr>
  </w:style>
  <w:style w:type="paragraph" w:styleId="Seznamsodrkami">
    <w:name w:val="List Bullet"/>
    <w:basedOn w:val="Normln"/>
    <w:rsid w:val="00F90389"/>
    <w:pPr>
      <w:ind w:left="283" w:hanging="283"/>
    </w:pPr>
  </w:style>
  <w:style w:type="paragraph" w:styleId="Seznamsodrkami2">
    <w:name w:val="List Bullet 2"/>
    <w:basedOn w:val="Normln"/>
    <w:rsid w:val="00F90389"/>
    <w:pPr>
      <w:ind w:left="566" w:hanging="283"/>
    </w:pPr>
  </w:style>
  <w:style w:type="paragraph" w:styleId="Pokraovnseznamu">
    <w:name w:val="List Continue"/>
    <w:basedOn w:val="Normln"/>
    <w:rsid w:val="00F90389"/>
    <w:pPr>
      <w:spacing w:after="120"/>
      <w:ind w:left="283"/>
    </w:pPr>
  </w:style>
  <w:style w:type="paragraph" w:styleId="Nzev">
    <w:name w:val="Title"/>
    <w:basedOn w:val="Normln"/>
    <w:qFormat/>
    <w:rsid w:val="00F90389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rsid w:val="00F90389"/>
    <w:pPr>
      <w:spacing w:after="120"/>
    </w:pPr>
  </w:style>
  <w:style w:type="paragraph" w:styleId="Zhlav">
    <w:name w:val="header"/>
    <w:basedOn w:val="Normln"/>
    <w:rsid w:val="00F9038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90389"/>
  </w:style>
  <w:style w:type="paragraph" w:styleId="Normlnodsazen">
    <w:name w:val="Normal Indent"/>
    <w:basedOn w:val="Normln"/>
    <w:rsid w:val="00F90389"/>
    <w:pPr>
      <w:ind w:left="708"/>
    </w:pPr>
    <w:rPr>
      <w:sz w:val="24"/>
    </w:rPr>
  </w:style>
  <w:style w:type="paragraph" w:styleId="Textkomente">
    <w:name w:val="annotation text"/>
    <w:basedOn w:val="Normln"/>
    <w:semiHidden/>
    <w:rsid w:val="00F90389"/>
    <w:rPr>
      <w:sz w:val="24"/>
    </w:rPr>
  </w:style>
  <w:style w:type="character" w:styleId="Odkaznakoment">
    <w:name w:val="annotation reference"/>
    <w:semiHidden/>
    <w:rsid w:val="00F90389"/>
    <w:rPr>
      <w:sz w:val="16"/>
    </w:rPr>
  </w:style>
  <w:style w:type="paragraph" w:styleId="Zkladntext2">
    <w:name w:val="Body Text 2"/>
    <w:basedOn w:val="Normln"/>
    <w:rsid w:val="00F90389"/>
    <w:rPr>
      <w:rFonts w:ascii="Arial" w:hAnsi="Arial"/>
      <w:i/>
    </w:rPr>
  </w:style>
  <w:style w:type="paragraph" w:styleId="Zkladntextodsazen">
    <w:name w:val="Body Text Indent"/>
    <w:basedOn w:val="Normln"/>
    <w:rsid w:val="00F90389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F90389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F90389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F90389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F90389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F90389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F90389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F90389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F90389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F90389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rsid w:val="00F90389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F90389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F90389"/>
    <w:rPr>
      <w:rFonts w:ascii="Tahoma" w:hAnsi="Tahoma" w:cs="Tahoma"/>
      <w:sz w:val="16"/>
      <w:szCs w:val="16"/>
    </w:rPr>
  </w:style>
  <w:style w:type="paragraph" w:customStyle="1" w:styleId="Uvod">
    <w:name w:val="Uvod"/>
    <w:basedOn w:val="Nadpis1"/>
    <w:rsid w:val="008753A7"/>
    <w:pPr>
      <w:numPr>
        <w:numId w:val="0"/>
      </w:numPr>
      <w:suppressAutoHyphens/>
      <w:spacing w:before="120" w:line="240" w:lineRule="atLeast"/>
      <w:jc w:val="both"/>
    </w:pPr>
    <w:rPr>
      <w:rFonts w:ascii="Times New Roman" w:hAnsi="Times New Roman"/>
      <w:caps/>
      <w:kern w:val="1"/>
      <w:sz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7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1D32A-8DBA-4FCD-8878-7FFC2B53EC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A2BA45-6B89-4D88-B1A8-33658CA65B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6915D2-434C-4919-AB29-623DF6D94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C6CA5A-1725-4CBB-BBEB-E39A0DDF593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EFE6E6-1727-41EF-B7D9-1A71DFD03B6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AA2B34C-E880-4A7C-B247-06F115D7087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7BC3BE4-CEBF-42ED-8471-E540A4B86F2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FD04EE8-5ACF-4AF0-ADDC-5E686199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</vt:lpstr>
    </vt:vector>
  </TitlesOfParts>
  <Company>Jihočeská energetika, a.s.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cp:lastModifiedBy>verča Vybíhalová</cp:lastModifiedBy>
  <cp:revision>2</cp:revision>
  <cp:lastPrinted>2019-01-21T13:34:00Z</cp:lastPrinted>
  <dcterms:created xsi:type="dcterms:W3CDTF">2025-04-07T18:17:00Z</dcterms:created>
  <dcterms:modified xsi:type="dcterms:W3CDTF">2025-04-07T18:17:00Z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